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D8" w:rsidRDefault="00066BD8" w:rsidP="00066BD8">
      <w:pPr>
        <w:pStyle w:val="2"/>
        <w:adjustRightInd w:val="0"/>
        <w:snapToGrid w:val="0"/>
        <w:spacing w:after="0" w:line="600" w:lineRule="exact"/>
        <w:ind w:leftChars="0" w:left="0"/>
        <w:jc w:val="center"/>
        <w:rPr>
          <w:rFonts w:ascii="华文中宋" w:eastAsia="华文中宋" w:hAnsi="华文中宋" w:hint="eastAsia"/>
          <w:sz w:val="36"/>
          <w:szCs w:val="36"/>
        </w:rPr>
      </w:pPr>
      <w:r w:rsidRPr="00856E61">
        <w:rPr>
          <w:rFonts w:ascii="华文中宋" w:eastAsia="华文中宋" w:hAnsi="华文中宋" w:hint="eastAsia"/>
          <w:sz w:val="36"/>
          <w:szCs w:val="36"/>
        </w:rPr>
        <w:t>教育部关于做好2012年全国普通高等学校毕业生</w:t>
      </w:r>
    </w:p>
    <w:p w:rsidR="00066BD8" w:rsidRPr="00856E61" w:rsidRDefault="00066BD8" w:rsidP="00066BD8">
      <w:pPr>
        <w:pStyle w:val="2"/>
        <w:adjustRightInd w:val="0"/>
        <w:snapToGrid w:val="0"/>
        <w:spacing w:after="0" w:line="600" w:lineRule="exact"/>
        <w:ind w:leftChars="0" w:left="0"/>
        <w:jc w:val="center"/>
        <w:rPr>
          <w:rFonts w:ascii="华文中宋" w:eastAsia="华文中宋" w:hAnsi="华文中宋" w:hint="eastAsia"/>
          <w:sz w:val="36"/>
          <w:szCs w:val="36"/>
        </w:rPr>
      </w:pPr>
      <w:r w:rsidRPr="00856E61">
        <w:rPr>
          <w:rFonts w:ascii="华文中宋" w:eastAsia="华文中宋" w:hAnsi="华文中宋" w:hint="eastAsia"/>
          <w:sz w:val="36"/>
          <w:szCs w:val="36"/>
        </w:rPr>
        <w:t>就业工作的通知</w:t>
      </w:r>
    </w:p>
    <w:p w:rsidR="00066BD8" w:rsidRDefault="00066BD8" w:rsidP="00066BD8">
      <w:pPr>
        <w:pStyle w:val="2"/>
        <w:spacing w:line="600" w:lineRule="exact"/>
        <w:ind w:leftChars="0" w:left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教学〔2011〕12  号</w:t>
      </w:r>
    </w:p>
    <w:p w:rsidR="00066BD8" w:rsidRPr="00856E61" w:rsidRDefault="00066BD8" w:rsidP="00066BD8">
      <w:pPr>
        <w:pStyle w:val="2"/>
        <w:spacing w:line="580" w:lineRule="exact"/>
        <w:ind w:leftChars="0" w:left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各省、自治区、直辖市教育厅（教委），有关省、自治区</w:t>
      </w:r>
      <w:r w:rsidRPr="00856E61">
        <w:rPr>
          <w:rFonts w:ascii="仿宋_GB2312" w:eastAsia="仿宋_GB2312" w:hint="eastAsia"/>
          <w:sz w:val="32"/>
          <w:szCs w:val="32"/>
        </w:rPr>
        <w:t>人力资源社会保障厅，</w:t>
      </w:r>
      <w:r>
        <w:rPr>
          <w:rFonts w:ascii="仿宋_GB2312" w:eastAsia="仿宋_GB2312" w:hint="eastAsia"/>
          <w:sz w:val="32"/>
          <w:szCs w:val="32"/>
        </w:rPr>
        <w:t>福建省公务员局，</w:t>
      </w:r>
      <w:r w:rsidRPr="00856E61">
        <w:rPr>
          <w:rFonts w:ascii="仿宋_GB2312" w:eastAsia="仿宋_GB2312" w:hint="eastAsia"/>
          <w:sz w:val="32"/>
          <w:szCs w:val="32"/>
        </w:rPr>
        <w:t>部属各高等学校：</w:t>
      </w:r>
    </w:p>
    <w:p w:rsidR="00066BD8" w:rsidRPr="00856E61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 w:rsidRPr="00856E61">
        <w:rPr>
          <w:rFonts w:ascii="仿宋_GB2312" w:eastAsia="仿宋_GB2312" w:hint="eastAsia"/>
          <w:sz w:val="32"/>
          <w:szCs w:val="32"/>
        </w:rPr>
        <w:t>2012年，全国普通高校毕业生规模达到</w:t>
      </w:r>
      <w:r>
        <w:rPr>
          <w:rFonts w:ascii="仿宋_GB2312" w:eastAsia="仿宋_GB2312" w:hint="eastAsia"/>
          <w:sz w:val="32"/>
          <w:szCs w:val="32"/>
        </w:rPr>
        <w:t>680</w:t>
      </w:r>
      <w:r w:rsidRPr="00856E61">
        <w:rPr>
          <w:rFonts w:ascii="仿宋_GB2312" w:eastAsia="仿宋_GB2312" w:hint="eastAsia"/>
          <w:sz w:val="32"/>
          <w:szCs w:val="32"/>
        </w:rPr>
        <w:t>万人</w:t>
      </w:r>
      <w:r>
        <w:rPr>
          <w:rFonts w:ascii="仿宋_GB2312" w:eastAsia="仿宋_GB2312" w:hint="eastAsia"/>
          <w:sz w:val="32"/>
          <w:szCs w:val="32"/>
        </w:rPr>
        <w:t>。</w:t>
      </w:r>
      <w:r w:rsidRPr="00D20722">
        <w:rPr>
          <w:rFonts w:ascii="仿宋_GB2312" w:eastAsia="仿宋_GB2312" w:hint="eastAsia"/>
          <w:sz w:val="32"/>
          <w:szCs w:val="32"/>
        </w:rPr>
        <w:t>当前我国</w:t>
      </w:r>
      <w:r>
        <w:rPr>
          <w:rFonts w:ascii="仿宋_GB2312" w:eastAsia="仿宋_GB2312" w:hint="eastAsia"/>
          <w:sz w:val="32"/>
          <w:szCs w:val="32"/>
        </w:rPr>
        <w:t>经济发展面临的国内外环境仍然十分复杂，不稳定、不确定因素还不少</w:t>
      </w:r>
      <w:r w:rsidRPr="00D20722">
        <w:rPr>
          <w:rFonts w:ascii="仿宋_GB2312" w:eastAsia="仿宋_GB2312" w:hint="eastAsia"/>
          <w:sz w:val="32"/>
          <w:szCs w:val="32"/>
        </w:rPr>
        <w:t>；高校毕业生</w:t>
      </w:r>
      <w:r w:rsidRPr="00856E61"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 w:hint="eastAsia"/>
          <w:sz w:val="32"/>
          <w:szCs w:val="32"/>
        </w:rPr>
        <w:t>总量压力和结构性矛盾依然突出，</w:t>
      </w:r>
      <w:r w:rsidRPr="00D20722">
        <w:rPr>
          <w:rFonts w:ascii="仿宋_GB2312" w:eastAsia="仿宋_GB2312" w:hint="eastAsia"/>
          <w:sz w:val="32"/>
          <w:szCs w:val="32"/>
        </w:rPr>
        <w:t>就业形势</w:t>
      </w:r>
      <w:r>
        <w:rPr>
          <w:rFonts w:ascii="仿宋_GB2312" w:eastAsia="仿宋_GB2312" w:hAnsi="仿宋_GB2312" w:hint="eastAsia"/>
          <w:sz w:val="32"/>
          <w:szCs w:val="32"/>
        </w:rPr>
        <w:t>严峻，促进高校毕业生就业的工作任务更为艰巨繁重</w:t>
      </w:r>
      <w:r w:rsidRPr="00856E61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各省级高校毕业生就业主管部门（以下简称各省级主管部门）及各高等学校要认真贯彻落实党中央、国务院的决策部署，</w:t>
      </w:r>
      <w:r w:rsidRPr="00856E61">
        <w:rPr>
          <w:rFonts w:ascii="仿宋_GB2312" w:eastAsia="仿宋_GB2312" w:hint="eastAsia"/>
          <w:sz w:val="32"/>
          <w:szCs w:val="32"/>
        </w:rPr>
        <w:t>完善政策措施，加强指导服务，千方百计促进高校毕业生就业。现就做好2012年全国普通高校毕业生就业工作通知如下</w:t>
      </w:r>
      <w:r w:rsidRPr="00856E61">
        <w:rPr>
          <w:rFonts w:ascii="仿宋_GB2312" w:eastAsia="仿宋_GB2312"/>
          <w:sz w:val="32"/>
          <w:szCs w:val="32"/>
        </w:rPr>
        <w:t>:</w:t>
      </w:r>
    </w:p>
    <w:p w:rsidR="00066BD8" w:rsidRPr="00856E61" w:rsidRDefault="00066BD8" w:rsidP="00066BD8">
      <w:pPr>
        <w:pStyle w:val="2"/>
        <w:spacing w:line="580" w:lineRule="exact"/>
        <w:ind w:leftChars="0" w:left="0" w:firstLineChars="200" w:firstLine="640"/>
        <w:rPr>
          <w:rFonts w:ascii="黑体" w:eastAsia="黑体" w:hint="eastAsia"/>
          <w:sz w:val="32"/>
          <w:szCs w:val="32"/>
        </w:rPr>
      </w:pPr>
      <w:r w:rsidRPr="00856E61"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继续把高校毕业生就业工作摆在突出重要位置</w:t>
      </w:r>
    </w:p>
    <w:p w:rsidR="00066BD8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1.明确</w:t>
      </w:r>
      <w:r w:rsidRPr="00CD5243">
        <w:rPr>
          <w:rFonts w:ascii="仿宋_GB2312" w:eastAsia="仿宋_GB2312" w:hint="eastAsia"/>
          <w:sz w:val="32"/>
          <w:szCs w:val="32"/>
        </w:rPr>
        <w:t>工作思路和目标任务</w:t>
      </w:r>
      <w:r>
        <w:rPr>
          <w:rFonts w:ascii="仿宋_GB2312" w:eastAsia="仿宋_GB2312" w:hint="eastAsia"/>
          <w:sz w:val="32"/>
          <w:szCs w:val="32"/>
        </w:rPr>
        <w:t>。各省级主管部门、</w:t>
      </w:r>
      <w:r w:rsidRPr="00856E61">
        <w:rPr>
          <w:rFonts w:ascii="仿宋_GB2312" w:eastAsia="仿宋_GB2312" w:hint="eastAsia"/>
          <w:sz w:val="32"/>
          <w:szCs w:val="32"/>
        </w:rPr>
        <w:t>各高校要深入</w:t>
      </w:r>
      <w:r w:rsidRPr="003E5294">
        <w:rPr>
          <w:rFonts w:ascii="仿宋_GB2312" w:eastAsia="仿宋_GB2312" w:hint="eastAsia"/>
          <w:sz w:val="32"/>
          <w:szCs w:val="32"/>
        </w:rPr>
        <w:t>贯彻</w:t>
      </w:r>
      <w:r>
        <w:rPr>
          <w:rFonts w:ascii="仿宋_GB2312" w:eastAsia="仿宋_GB2312" w:hint="eastAsia"/>
          <w:sz w:val="32"/>
          <w:szCs w:val="32"/>
        </w:rPr>
        <w:t>落实党的十七届六中全会、</w:t>
      </w:r>
      <w:r w:rsidRPr="00856E61">
        <w:rPr>
          <w:rFonts w:ascii="仿宋_GB2312" w:eastAsia="仿宋_GB2312" w:hint="eastAsia"/>
          <w:sz w:val="32"/>
          <w:szCs w:val="32"/>
        </w:rPr>
        <w:t>《国务院关于进一步做好普通高等学校毕业生就业工作的通知》（</w:t>
      </w:r>
      <w:r>
        <w:rPr>
          <w:rFonts w:ascii="仿宋_GB2312" w:eastAsia="仿宋_GB2312" w:hint="eastAsia"/>
          <w:sz w:val="32"/>
          <w:szCs w:val="32"/>
        </w:rPr>
        <w:t>国发〔2011〕16号，以下简称国发16号文件</w:t>
      </w:r>
      <w:r w:rsidRPr="00856E61">
        <w:rPr>
          <w:rFonts w:ascii="仿宋_GB2312" w:eastAsia="仿宋_GB2312" w:hint="eastAsia"/>
          <w:sz w:val="32"/>
          <w:szCs w:val="32"/>
        </w:rPr>
        <w:t>）精神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把</w:t>
      </w:r>
      <w:r w:rsidRPr="003E5294">
        <w:rPr>
          <w:rFonts w:ascii="仿宋_GB2312" w:eastAsia="仿宋_GB2312" w:hint="eastAsia"/>
          <w:sz w:val="32"/>
          <w:szCs w:val="32"/>
        </w:rPr>
        <w:t>2012年</w:t>
      </w:r>
      <w:r>
        <w:rPr>
          <w:rFonts w:ascii="仿宋_GB2312" w:eastAsia="仿宋_GB2312" w:hint="eastAsia"/>
          <w:sz w:val="32"/>
          <w:szCs w:val="32"/>
        </w:rPr>
        <w:t>作为</w:t>
      </w:r>
      <w:r w:rsidRPr="003E5294">
        <w:rPr>
          <w:rFonts w:ascii="仿宋_GB2312" w:eastAsia="仿宋_GB2312" w:hint="eastAsia"/>
          <w:sz w:val="32"/>
          <w:szCs w:val="32"/>
        </w:rPr>
        <w:t>“落实年”</w:t>
      </w:r>
      <w:r>
        <w:rPr>
          <w:rFonts w:ascii="仿宋_GB2312" w:eastAsia="仿宋_GB2312" w:hint="eastAsia"/>
          <w:sz w:val="32"/>
          <w:szCs w:val="32"/>
        </w:rPr>
        <w:t>，切实</w:t>
      </w:r>
      <w:r>
        <w:rPr>
          <w:rFonts w:ascii="仿宋_GB2312" w:eastAsia="仿宋_GB2312" w:hAnsi="Arial" w:cs="Arial" w:hint="eastAsia"/>
          <w:sz w:val="32"/>
          <w:szCs w:val="32"/>
        </w:rPr>
        <w:t>加大政策和工作落实力度，加快</w:t>
      </w:r>
      <w:r>
        <w:rPr>
          <w:rFonts w:ascii="仿宋_GB2312" w:eastAsia="仿宋_GB2312" w:hAnsi="宋体" w:cs="宋体" w:hint="eastAsia"/>
          <w:sz w:val="32"/>
          <w:szCs w:val="32"/>
        </w:rPr>
        <w:t>建立和完善高校毕业生就业服务体系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继续大力推进就业优质服务，</w:t>
      </w:r>
      <w:r>
        <w:rPr>
          <w:rFonts w:ascii="仿宋_GB2312" w:eastAsia="仿宋_GB2312" w:hint="eastAsia"/>
          <w:sz w:val="32"/>
          <w:szCs w:val="32"/>
        </w:rPr>
        <w:t>全面促进高校毕业生就业。确保2012年高校毕业生离校时初次就业率</w:t>
      </w:r>
      <w:r w:rsidRPr="007F7DCB">
        <w:rPr>
          <w:rFonts w:ascii="仿宋_GB2312" w:eastAsia="仿宋_GB2312" w:hint="eastAsia"/>
          <w:sz w:val="32"/>
          <w:szCs w:val="32"/>
        </w:rPr>
        <w:t>基本稳定</w:t>
      </w:r>
      <w:r>
        <w:rPr>
          <w:rFonts w:ascii="仿宋_GB2312" w:eastAsia="仿宋_GB2312" w:hint="eastAsia"/>
          <w:sz w:val="32"/>
          <w:szCs w:val="32"/>
        </w:rPr>
        <w:t>、</w:t>
      </w:r>
      <w:r w:rsidRPr="007F7DCB">
        <w:rPr>
          <w:rFonts w:ascii="仿宋_GB2312" w:eastAsia="仿宋_GB2312" w:hint="eastAsia"/>
          <w:sz w:val="32"/>
          <w:szCs w:val="32"/>
        </w:rPr>
        <w:t>就业人数</w:t>
      </w:r>
      <w:r>
        <w:rPr>
          <w:rFonts w:ascii="仿宋_GB2312" w:eastAsia="仿宋_GB2312" w:hint="eastAsia"/>
          <w:sz w:val="32"/>
          <w:szCs w:val="32"/>
        </w:rPr>
        <w:t>持续</w:t>
      </w:r>
      <w:r w:rsidRPr="007F7DCB"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；毕业生就业质量进一</w:t>
      </w:r>
      <w:r>
        <w:rPr>
          <w:rFonts w:ascii="仿宋_GB2312" w:eastAsia="仿宋_GB2312" w:hint="eastAsia"/>
          <w:sz w:val="32"/>
          <w:szCs w:val="32"/>
        </w:rPr>
        <w:lastRenderedPageBreak/>
        <w:t>步提高；</w:t>
      </w:r>
      <w:r w:rsidRPr="007F7DCB">
        <w:rPr>
          <w:rFonts w:ascii="仿宋_GB2312" w:eastAsia="仿宋_GB2312" w:hint="eastAsia"/>
          <w:sz w:val="32"/>
          <w:szCs w:val="32"/>
        </w:rPr>
        <w:t>基层就业、</w:t>
      </w:r>
      <w:r>
        <w:rPr>
          <w:rFonts w:ascii="仿宋_GB2312" w:eastAsia="仿宋_GB2312" w:hint="eastAsia"/>
          <w:sz w:val="32"/>
          <w:szCs w:val="32"/>
        </w:rPr>
        <w:t>自主</w:t>
      </w:r>
      <w:r w:rsidRPr="007F7DCB">
        <w:rPr>
          <w:rFonts w:ascii="仿宋_GB2312" w:eastAsia="仿宋_GB2312" w:hint="eastAsia"/>
          <w:sz w:val="32"/>
          <w:szCs w:val="32"/>
        </w:rPr>
        <w:t>创业、</w:t>
      </w:r>
      <w:r>
        <w:rPr>
          <w:rFonts w:ascii="仿宋_GB2312" w:eastAsia="仿宋_GB2312" w:hint="eastAsia"/>
          <w:sz w:val="32"/>
          <w:szCs w:val="32"/>
        </w:rPr>
        <w:t>困难帮扶、指导服务</w:t>
      </w:r>
      <w:r w:rsidRPr="007F7DCB">
        <w:rPr>
          <w:rFonts w:ascii="仿宋_GB2312" w:eastAsia="仿宋_GB2312" w:hint="eastAsia"/>
          <w:sz w:val="32"/>
          <w:szCs w:val="32"/>
        </w:rPr>
        <w:t>等重点工作取得新</w:t>
      </w:r>
      <w:r>
        <w:rPr>
          <w:rFonts w:ascii="仿宋_GB2312" w:eastAsia="仿宋_GB2312" w:hint="eastAsia"/>
          <w:sz w:val="32"/>
          <w:szCs w:val="32"/>
        </w:rPr>
        <w:t>突破；制度建设和长效机制建设取得新进展。</w:t>
      </w:r>
    </w:p>
    <w:p w:rsidR="00066BD8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2.切实</w:t>
      </w:r>
      <w:r w:rsidRPr="000557BF">
        <w:rPr>
          <w:rFonts w:ascii="仿宋_GB2312" w:eastAsia="仿宋_GB2312" w:hint="eastAsia"/>
          <w:sz w:val="32"/>
          <w:szCs w:val="32"/>
        </w:rPr>
        <w:t>加强组织领导。各</w:t>
      </w:r>
      <w:r>
        <w:rPr>
          <w:rFonts w:ascii="仿宋_GB2312" w:eastAsia="仿宋_GB2312" w:hint="eastAsia"/>
          <w:sz w:val="32"/>
          <w:szCs w:val="32"/>
        </w:rPr>
        <w:t>省级</w:t>
      </w:r>
      <w:r w:rsidRPr="000557BF">
        <w:rPr>
          <w:rFonts w:ascii="仿宋_GB2312" w:eastAsia="仿宋_GB2312" w:hint="eastAsia"/>
          <w:sz w:val="32"/>
          <w:szCs w:val="32"/>
        </w:rPr>
        <w:t>主管部门</w:t>
      </w:r>
      <w:r>
        <w:rPr>
          <w:rFonts w:ascii="仿宋_GB2312" w:eastAsia="仿宋_GB2312" w:hint="eastAsia"/>
          <w:sz w:val="32"/>
          <w:szCs w:val="32"/>
        </w:rPr>
        <w:t>主要</w:t>
      </w:r>
      <w:r w:rsidRPr="000557BF">
        <w:rPr>
          <w:rFonts w:ascii="仿宋_GB2312" w:eastAsia="仿宋_GB2312" w:hint="eastAsia"/>
          <w:sz w:val="32"/>
          <w:szCs w:val="32"/>
        </w:rPr>
        <w:t>负责同志和高校的“一把手”要切实加强领导，把高校毕业生就业工作放在突出重要的位置</w:t>
      </w:r>
      <w:r>
        <w:rPr>
          <w:rFonts w:ascii="仿宋_GB2312" w:eastAsia="仿宋_GB2312" w:hint="eastAsia"/>
          <w:sz w:val="32"/>
          <w:szCs w:val="32"/>
        </w:rPr>
        <w:t>，纳入重要议事日程，明确任务</w:t>
      </w:r>
      <w:r w:rsidRPr="000557B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强化责任，</w:t>
      </w:r>
      <w:r w:rsidRPr="000557BF">
        <w:rPr>
          <w:rFonts w:ascii="仿宋_GB2312" w:eastAsia="仿宋_GB2312" w:hint="eastAsia"/>
          <w:sz w:val="32"/>
          <w:szCs w:val="32"/>
        </w:rPr>
        <w:t>狠抓</w:t>
      </w:r>
      <w:r w:rsidRPr="003E1EE4">
        <w:rPr>
          <w:rFonts w:ascii="仿宋_GB2312" w:eastAsia="仿宋_GB2312" w:hint="eastAsia"/>
          <w:sz w:val="32"/>
          <w:szCs w:val="32"/>
        </w:rPr>
        <w:t>落实</w:t>
      </w:r>
      <w:r w:rsidRPr="000557B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各省级</w:t>
      </w:r>
      <w:r w:rsidRPr="000557BF">
        <w:rPr>
          <w:rFonts w:ascii="仿宋_GB2312" w:eastAsia="仿宋_GB2312" w:hint="eastAsia"/>
          <w:sz w:val="32"/>
          <w:szCs w:val="32"/>
        </w:rPr>
        <w:t>主管部门</w:t>
      </w:r>
      <w:r>
        <w:rPr>
          <w:rFonts w:ascii="仿宋_GB2312" w:eastAsia="仿宋_GB2312" w:hint="eastAsia"/>
          <w:sz w:val="32"/>
          <w:szCs w:val="32"/>
        </w:rPr>
        <w:t>要加大部门协调力度</w:t>
      </w:r>
      <w:r w:rsidRPr="00856E6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形成工作合力，完善相关政策，</w:t>
      </w:r>
      <w:r w:rsidRPr="00856E61">
        <w:rPr>
          <w:rFonts w:ascii="仿宋_GB2312" w:eastAsia="仿宋_GB2312" w:hint="eastAsia"/>
          <w:sz w:val="32"/>
          <w:szCs w:val="32"/>
        </w:rPr>
        <w:t>在年底前制定</w:t>
      </w:r>
      <w:r>
        <w:rPr>
          <w:rFonts w:ascii="仿宋_GB2312" w:eastAsia="仿宋_GB2312" w:hint="eastAsia"/>
          <w:sz w:val="32"/>
          <w:szCs w:val="32"/>
        </w:rPr>
        <w:t>并出台</w:t>
      </w:r>
      <w:r w:rsidRPr="00856E61">
        <w:rPr>
          <w:rFonts w:ascii="仿宋_GB2312" w:eastAsia="仿宋_GB2312" w:hint="eastAsia"/>
          <w:sz w:val="32"/>
          <w:szCs w:val="32"/>
        </w:rPr>
        <w:t>本地贯彻</w:t>
      </w:r>
      <w:r>
        <w:rPr>
          <w:rFonts w:ascii="仿宋_GB2312" w:eastAsia="仿宋_GB2312" w:hint="eastAsia"/>
          <w:sz w:val="32"/>
          <w:szCs w:val="32"/>
        </w:rPr>
        <w:t>国发16号文件的</w:t>
      </w:r>
      <w:r w:rsidRPr="00856E61">
        <w:rPr>
          <w:rFonts w:ascii="仿宋_GB2312" w:eastAsia="仿宋_GB2312" w:hint="eastAsia"/>
          <w:sz w:val="32"/>
          <w:szCs w:val="32"/>
        </w:rPr>
        <w:t>措施</w:t>
      </w:r>
      <w:r>
        <w:rPr>
          <w:rFonts w:ascii="仿宋_GB2312" w:eastAsia="仿宋_GB2312" w:hint="eastAsia"/>
          <w:sz w:val="32"/>
          <w:szCs w:val="32"/>
        </w:rPr>
        <w:t>。</w:t>
      </w:r>
      <w:r w:rsidRPr="00856E61">
        <w:rPr>
          <w:rFonts w:ascii="仿宋_GB2312" w:eastAsia="仿宋_GB2312" w:hint="eastAsia"/>
          <w:sz w:val="32"/>
          <w:szCs w:val="32"/>
        </w:rPr>
        <w:t>各高校也要</w:t>
      </w:r>
      <w:r>
        <w:rPr>
          <w:rFonts w:ascii="仿宋_GB2312" w:eastAsia="仿宋_GB2312" w:hint="eastAsia"/>
          <w:sz w:val="32"/>
          <w:szCs w:val="32"/>
        </w:rPr>
        <w:t>根据国发16号文件的部署要求，</w:t>
      </w:r>
      <w:r w:rsidRPr="00856E61">
        <w:rPr>
          <w:rFonts w:ascii="仿宋_GB2312" w:eastAsia="仿宋_GB2312" w:hint="eastAsia"/>
          <w:sz w:val="32"/>
          <w:szCs w:val="32"/>
        </w:rPr>
        <w:t>制定相应</w:t>
      </w:r>
      <w:r>
        <w:rPr>
          <w:rFonts w:ascii="仿宋_GB2312" w:eastAsia="仿宋_GB2312" w:hint="eastAsia"/>
          <w:sz w:val="32"/>
          <w:szCs w:val="32"/>
        </w:rPr>
        <w:t>的措施办法。</w:t>
      </w:r>
    </w:p>
    <w:p w:rsidR="00066BD8" w:rsidRPr="00856E61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Pr="00856E61">
        <w:rPr>
          <w:rFonts w:ascii="黑体" w:eastAsia="黑体" w:hint="eastAsia"/>
          <w:sz w:val="32"/>
          <w:szCs w:val="32"/>
        </w:rPr>
        <w:t>、引导</w:t>
      </w:r>
      <w:r>
        <w:rPr>
          <w:rFonts w:ascii="黑体" w:eastAsia="黑体" w:hint="eastAsia"/>
          <w:sz w:val="32"/>
          <w:szCs w:val="32"/>
        </w:rPr>
        <w:t>和</w:t>
      </w:r>
      <w:r w:rsidRPr="00856E61">
        <w:rPr>
          <w:rFonts w:ascii="黑体" w:eastAsia="黑体" w:hint="eastAsia"/>
          <w:sz w:val="32"/>
          <w:szCs w:val="32"/>
        </w:rPr>
        <w:t>鼓励高校毕业生到城乡基层、中西部地区、艰苦边远地区和部队建功立业</w:t>
      </w:r>
    </w:p>
    <w:p w:rsidR="00066BD8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3.继续实施好各类基层就业项目。</w:t>
      </w:r>
      <w:r w:rsidRPr="00856E61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省级</w:t>
      </w:r>
      <w:r w:rsidRPr="000557BF">
        <w:rPr>
          <w:rFonts w:ascii="仿宋_GB2312" w:eastAsia="仿宋_GB2312" w:hint="eastAsia"/>
          <w:sz w:val="32"/>
          <w:szCs w:val="32"/>
        </w:rPr>
        <w:t>主管部门</w:t>
      </w:r>
      <w:r w:rsidRPr="00856E6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各</w:t>
      </w:r>
      <w:r w:rsidRPr="00856E61">
        <w:rPr>
          <w:rFonts w:ascii="仿宋_GB2312" w:eastAsia="仿宋_GB2312" w:hint="eastAsia"/>
          <w:sz w:val="32"/>
          <w:szCs w:val="32"/>
        </w:rPr>
        <w:t>高校要与</w:t>
      </w:r>
      <w:r>
        <w:rPr>
          <w:rFonts w:ascii="仿宋_GB2312" w:eastAsia="仿宋_GB2312" w:hint="eastAsia"/>
          <w:sz w:val="32"/>
          <w:szCs w:val="32"/>
        </w:rPr>
        <w:t>有</w:t>
      </w:r>
      <w:r w:rsidRPr="00856E61">
        <w:rPr>
          <w:rFonts w:ascii="仿宋_GB2312" w:eastAsia="仿宋_GB2312" w:hint="eastAsia"/>
          <w:sz w:val="32"/>
          <w:szCs w:val="32"/>
        </w:rPr>
        <w:t>关部门密切配合，</w:t>
      </w:r>
      <w:r>
        <w:rPr>
          <w:rFonts w:ascii="仿宋_GB2312" w:eastAsia="仿宋_GB2312" w:hint="eastAsia"/>
          <w:sz w:val="32"/>
          <w:szCs w:val="32"/>
        </w:rPr>
        <w:t>统筹</w:t>
      </w:r>
      <w:r w:rsidRPr="00856E61">
        <w:rPr>
          <w:rFonts w:ascii="仿宋_GB2312" w:eastAsia="仿宋_GB2312" w:hint="eastAsia"/>
          <w:sz w:val="32"/>
          <w:szCs w:val="32"/>
        </w:rPr>
        <w:t>实施好“农村教师</w:t>
      </w:r>
      <w:proofErr w:type="gramStart"/>
      <w:r w:rsidRPr="00856E61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856E61">
        <w:rPr>
          <w:rFonts w:ascii="仿宋_GB2312" w:eastAsia="仿宋_GB2312" w:hint="eastAsia"/>
          <w:sz w:val="32"/>
          <w:szCs w:val="32"/>
        </w:rPr>
        <w:t>岗计划”、“西部</w:t>
      </w:r>
      <w:r>
        <w:rPr>
          <w:rFonts w:ascii="仿宋_GB2312" w:eastAsia="仿宋_GB2312" w:hint="eastAsia"/>
          <w:sz w:val="32"/>
          <w:szCs w:val="32"/>
        </w:rPr>
        <w:t>志愿者计划</w:t>
      </w:r>
      <w:r w:rsidRPr="00856E61">
        <w:rPr>
          <w:rFonts w:ascii="仿宋_GB2312" w:eastAsia="仿宋_GB2312" w:hint="eastAsia"/>
          <w:sz w:val="32"/>
          <w:szCs w:val="32"/>
        </w:rPr>
        <w:t>”、“三支一扶计划”、“到村任职计划”、“农技</w:t>
      </w:r>
      <w:proofErr w:type="gramStart"/>
      <w:r w:rsidRPr="00856E61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856E61">
        <w:rPr>
          <w:rFonts w:ascii="仿宋_GB2312" w:eastAsia="仿宋_GB2312" w:hint="eastAsia"/>
          <w:sz w:val="32"/>
          <w:szCs w:val="32"/>
        </w:rPr>
        <w:t>岗计划”等</w:t>
      </w:r>
      <w:r>
        <w:rPr>
          <w:rFonts w:ascii="仿宋_GB2312" w:eastAsia="仿宋_GB2312" w:hint="eastAsia"/>
          <w:sz w:val="32"/>
          <w:szCs w:val="32"/>
        </w:rPr>
        <w:t>项目。同时，各地要根据地方城乡建设需求</w:t>
      </w:r>
      <w:r w:rsidRPr="00856E6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</w:t>
      </w:r>
      <w:r w:rsidRPr="00856E61">
        <w:rPr>
          <w:rFonts w:ascii="仿宋_GB2312" w:eastAsia="仿宋_GB2312" w:hint="eastAsia"/>
          <w:sz w:val="32"/>
          <w:szCs w:val="32"/>
        </w:rPr>
        <w:t>城市社区</w:t>
      </w:r>
      <w:r>
        <w:rPr>
          <w:rFonts w:ascii="仿宋_GB2312" w:eastAsia="仿宋_GB2312" w:hint="eastAsia"/>
          <w:sz w:val="32"/>
          <w:szCs w:val="32"/>
        </w:rPr>
        <w:t>及</w:t>
      </w:r>
      <w:r w:rsidRPr="00856E61">
        <w:rPr>
          <w:rFonts w:ascii="仿宋_GB2312" w:eastAsia="仿宋_GB2312" w:hint="eastAsia"/>
          <w:sz w:val="32"/>
          <w:szCs w:val="32"/>
        </w:rPr>
        <w:t>农村教育、卫生、科技等</w:t>
      </w:r>
      <w:r>
        <w:rPr>
          <w:rFonts w:ascii="仿宋_GB2312" w:eastAsia="仿宋_GB2312" w:hint="eastAsia"/>
          <w:sz w:val="32"/>
          <w:szCs w:val="32"/>
        </w:rPr>
        <w:t>方面积极设立</w:t>
      </w:r>
      <w:r w:rsidRPr="00856E61">
        <w:rPr>
          <w:rFonts w:ascii="仿宋_GB2312" w:eastAsia="仿宋_GB2312" w:hint="eastAsia"/>
          <w:sz w:val="32"/>
          <w:szCs w:val="32"/>
        </w:rPr>
        <w:t>地方项目</w:t>
      </w:r>
      <w:r>
        <w:rPr>
          <w:rFonts w:ascii="仿宋_GB2312" w:eastAsia="仿宋_GB2312" w:hint="eastAsia"/>
          <w:sz w:val="32"/>
          <w:szCs w:val="32"/>
        </w:rPr>
        <w:t>。要推动出</w:t>
      </w:r>
      <w:proofErr w:type="gramStart"/>
      <w:r>
        <w:rPr>
          <w:rFonts w:ascii="仿宋_GB2312" w:eastAsia="仿宋_GB2312" w:hint="eastAsia"/>
          <w:sz w:val="32"/>
          <w:szCs w:val="32"/>
        </w:rPr>
        <w:t>台</w:t>
      </w:r>
      <w:r w:rsidRPr="00856E61">
        <w:rPr>
          <w:rFonts w:ascii="仿宋_GB2312" w:eastAsia="仿宋_GB2312" w:hint="eastAsia"/>
          <w:sz w:val="32"/>
          <w:szCs w:val="32"/>
        </w:rPr>
        <w:t>本省</w:t>
      </w:r>
      <w:proofErr w:type="gramEnd"/>
      <w:r>
        <w:rPr>
          <w:rFonts w:ascii="仿宋_GB2312" w:eastAsia="仿宋_GB2312" w:hint="eastAsia"/>
          <w:sz w:val="32"/>
          <w:szCs w:val="32"/>
        </w:rPr>
        <w:t>高校毕业生到中西部地区和艰苦边远地区基层单位就业的</w:t>
      </w:r>
      <w:r w:rsidRPr="00856E61">
        <w:rPr>
          <w:rFonts w:ascii="仿宋_GB2312" w:eastAsia="仿宋_GB2312" w:hint="eastAsia"/>
          <w:sz w:val="32"/>
          <w:szCs w:val="32"/>
        </w:rPr>
        <w:t>学费补偿和助学贷款代偿办法</w:t>
      </w:r>
      <w:r>
        <w:rPr>
          <w:rFonts w:ascii="仿宋_GB2312" w:eastAsia="仿宋_GB2312" w:hint="eastAsia"/>
          <w:sz w:val="32"/>
          <w:szCs w:val="32"/>
        </w:rPr>
        <w:t>。要高度重视教育部直属师范大学</w:t>
      </w:r>
      <w:r w:rsidRPr="003D5A6E">
        <w:rPr>
          <w:rFonts w:ascii="仿宋_GB2312" w:eastAsia="仿宋_GB2312" w:hint="eastAsia"/>
          <w:sz w:val="32"/>
          <w:szCs w:val="32"/>
        </w:rPr>
        <w:t>免费师范毕业生的就业工作，切实做好招聘录用、落实岗位、离校服</w:t>
      </w:r>
      <w:proofErr w:type="gramStart"/>
      <w:r w:rsidRPr="003D5A6E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3D5A6E">
        <w:rPr>
          <w:rFonts w:ascii="仿宋_GB2312" w:eastAsia="仿宋_GB2312" w:hint="eastAsia"/>
          <w:sz w:val="32"/>
          <w:szCs w:val="32"/>
        </w:rPr>
        <w:t>等工作，确保到中小学</w:t>
      </w:r>
      <w:r>
        <w:rPr>
          <w:rFonts w:ascii="仿宋_GB2312" w:eastAsia="仿宋_GB2312" w:hint="eastAsia"/>
          <w:sz w:val="32"/>
          <w:szCs w:val="32"/>
        </w:rPr>
        <w:t>任教</w:t>
      </w:r>
      <w:r w:rsidRPr="003D5A6E">
        <w:rPr>
          <w:rFonts w:ascii="仿宋_GB2312" w:eastAsia="仿宋_GB2312" w:hint="eastAsia"/>
          <w:sz w:val="32"/>
          <w:szCs w:val="32"/>
        </w:rPr>
        <w:t>有岗有编。</w:t>
      </w:r>
    </w:p>
    <w:p w:rsidR="00066BD8" w:rsidRPr="005F62C0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5F62C0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进一步拓宽</w:t>
      </w:r>
      <w:r w:rsidRPr="005F62C0">
        <w:rPr>
          <w:rFonts w:ascii="仿宋_GB2312" w:eastAsia="仿宋_GB2312" w:hint="eastAsia"/>
          <w:sz w:val="32"/>
          <w:szCs w:val="32"/>
        </w:rPr>
        <w:t>毕业生基层就业</w:t>
      </w:r>
      <w:r>
        <w:rPr>
          <w:rFonts w:ascii="仿宋_GB2312" w:eastAsia="仿宋_GB2312" w:hint="eastAsia"/>
          <w:sz w:val="32"/>
          <w:szCs w:val="32"/>
        </w:rPr>
        <w:t>渠道</w:t>
      </w:r>
      <w:r w:rsidRPr="005F62C0">
        <w:rPr>
          <w:rFonts w:ascii="仿宋_GB2312" w:eastAsia="仿宋_GB2312" w:hint="eastAsia"/>
          <w:sz w:val="32"/>
          <w:szCs w:val="32"/>
        </w:rPr>
        <w:t>。各</w:t>
      </w:r>
      <w:r>
        <w:rPr>
          <w:rFonts w:ascii="仿宋_GB2312" w:eastAsia="仿宋_GB2312" w:hint="eastAsia"/>
          <w:sz w:val="32"/>
          <w:szCs w:val="32"/>
        </w:rPr>
        <w:t>省级主管部门</w:t>
      </w:r>
      <w:r w:rsidRPr="005F62C0">
        <w:rPr>
          <w:rFonts w:ascii="仿宋_GB2312" w:eastAsia="仿宋_GB2312" w:hint="eastAsia"/>
          <w:sz w:val="32"/>
          <w:szCs w:val="32"/>
        </w:rPr>
        <w:t>要配合有关部门落实</w:t>
      </w:r>
      <w:proofErr w:type="gramStart"/>
      <w:r w:rsidRPr="005F62C0">
        <w:rPr>
          <w:rFonts w:ascii="仿宋_GB2312" w:eastAsia="仿宋_GB2312" w:hint="eastAsia"/>
          <w:sz w:val="32"/>
          <w:szCs w:val="32"/>
        </w:rPr>
        <w:t>好鼓励</w:t>
      </w:r>
      <w:proofErr w:type="gramEnd"/>
      <w:r w:rsidRPr="005F62C0">
        <w:rPr>
          <w:rFonts w:ascii="仿宋_GB2312" w:eastAsia="仿宋_GB2312" w:hint="eastAsia"/>
          <w:sz w:val="32"/>
          <w:szCs w:val="32"/>
        </w:rPr>
        <w:t>中小企业</w:t>
      </w:r>
      <w:r>
        <w:rPr>
          <w:rFonts w:ascii="仿宋_GB2312" w:eastAsia="仿宋_GB2312" w:hint="eastAsia"/>
          <w:sz w:val="32"/>
          <w:szCs w:val="32"/>
        </w:rPr>
        <w:t>、微型企业</w:t>
      </w:r>
      <w:r w:rsidRPr="005F62C0">
        <w:rPr>
          <w:rFonts w:ascii="仿宋_GB2312" w:eastAsia="仿宋_GB2312" w:hint="eastAsia"/>
          <w:sz w:val="32"/>
          <w:szCs w:val="32"/>
        </w:rPr>
        <w:t>吸纳毕业生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lastRenderedPageBreak/>
        <w:t>有关</w:t>
      </w:r>
      <w:r w:rsidRPr="005F62C0">
        <w:rPr>
          <w:rFonts w:ascii="仿宋_GB2312" w:eastAsia="仿宋_GB2312" w:hint="eastAsia"/>
          <w:sz w:val="32"/>
          <w:szCs w:val="32"/>
        </w:rPr>
        <w:t>政策，积极为中小企业招聘高校毕业生搭建平台，</w:t>
      </w:r>
      <w:r>
        <w:rPr>
          <w:rFonts w:ascii="仿宋_GB2312" w:eastAsia="仿宋_GB2312" w:hint="eastAsia"/>
          <w:sz w:val="32"/>
          <w:szCs w:val="32"/>
        </w:rPr>
        <w:t>充分发挥中小企业吸纳高校毕业生就业的主渠道作用</w:t>
      </w:r>
      <w:r w:rsidRPr="005F62C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要主动配合有关部门，积极引导毕业生到城乡社区公共文化服务岗位就业；积极拓展</w:t>
      </w:r>
      <w:r w:rsidRPr="005F62C0">
        <w:rPr>
          <w:rFonts w:ascii="仿宋_GB2312" w:eastAsia="仿宋_GB2312" w:hint="eastAsia"/>
          <w:sz w:val="32"/>
          <w:szCs w:val="32"/>
        </w:rPr>
        <w:t>服务外包领域</w:t>
      </w:r>
      <w:r>
        <w:rPr>
          <w:rFonts w:ascii="仿宋_GB2312" w:eastAsia="仿宋_GB2312" w:hint="eastAsia"/>
          <w:sz w:val="32"/>
          <w:szCs w:val="32"/>
        </w:rPr>
        <w:t>，进一步</w:t>
      </w:r>
      <w:r>
        <w:rPr>
          <w:rFonts w:ascii="仿宋_GB2312" w:eastAsia="仿宋_GB2312" w:hAnsi="宋体" w:hint="eastAsia"/>
          <w:sz w:val="32"/>
          <w:szCs w:val="32"/>
        </w:rPr>
        <w:t>扩大</w:t>
      </w:r>
      <w:r w:rsidRPr="005F62C0">
        <w:rPr>
          <w:rFonts w:ascii="仿宋_GB2312" w:eastAsia="仿宋_GB2312" w:hAnsi="宋体" w:hint="eastAsia"/>
          <w:sz w:val="32"/>
          <w:szCs w:val="32"/>
        </w:rPr>
        <w:t>服务外包企业吸纳毕业生</w:t>
      </w:r>
      <w:r>
        <w:rPr>
          <w:rFonts w:ascii="仿宋_GB2312" w:eastAsia="仿宋_GB2312" w:hAnsi="宋体" w:hint="eastAsia"/>
          <w:sz w:val="32"/>
          <w:szCs w:val="32"/>
        </w:rPr>
        <w:t>规模</w:t>
      </w:r>
      <w:r w:rsidRPr="005F62C0">
        <w:rPr>
          <w:rFonts w:ascii="仿宋_GB2312" w:eastAsia="仿宋_GB2312" w:hAnsi="宋体" w:hint="eastAsia"/>
          <w:sz w:val="32"/>
          <w:szCs w:val="32"/>
        </w:rPr>
        <w:t>。</w:t>
      </w:r>
      <w:r w:rsidRPr="005F62C0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等学</w:t>
      </w:r>
      <w:r w:rsidRPr="005F62C0">
        <w:rPr>
          <w:rFonts w:ascii="仿宋_GB2312" w:eastAsia="仿宋_GB2312" w:hint="eastAsia"/>
          <w:sz w:val="32"/>
          <w:szCs w:val="32"/>
        </w:rPr>
        <w:t>校要紧密结合国家产业发展和技术进步需要，在所承担的重大科研项目中聘用高校毕业生，</w:t>
      </w:r>
      <w:r>
        <w:rPr>
          <w:rFonts w:ascii="仿宋_GB2312" w:eastAsia="仿宋_GB2312" w:hint="eastAsia"/>
          <w:sz w:val="32"/>
          <w:szCs w:val="32"/>
        </w:rPr>
        <w:t>完善并</w:t>
      </w:r>
      <w:r w:rsidRPr="005F62C0">
        <w:rPr>
          <w:rFonts w:ascii="仿宋_GB2312" w:eastAsia="仿宋_GB2312" w:hint="eastAsia"/>
          <w:sz w:val="32"/>
          <w:szCs w:val="32"/>
        </w:rPr>
        <w:t>落实协议签订、户籍管理、待遇保障、考核激励等方面的政策。</w:t>
      </w:r>
    </w:p>
    <w:p w:rsidR="00066BD8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5.做好高校毕业生入伍预征工作</w:t>
      </w:r>
      <w:r w:rsidRPr="00856E61">
        <w:rPr>
          <w:rFonts w:ascii="仿宋_GB2312" w:eastAsia="仿宋_GB2312" w:hint="eastAsia"/>
          <w:sz w:val="32"/>
          <w:szCs w:val="32"/>
        </w:rPr>
        <w:t>。</w:t>
      </w:r>
      <w:r w:rsidRPr="009E312A">
        <w:rPr>
          <w:rFonts w:ascii="仿宋_GB2312" w:eastAsia="仿宋_GB2312" w:hAnsi="宋体" w:hint="eastAsia"/>
          <w:sz w:val="32"/>
          <w:szCs w:val="32"/>
        </w:rPr>
        <w:t>鼓励高校毕业生入伍</w:t>
      </w:r>
      <w:proofErr w:type="gramStart"/>
      <w:r w:rsidRPr="009E312A">
        <w:rPr>
          <w:rFonts w:ascii="仿宋_GB2312" w:eastAsia="仿宋_GB2312" w:hAnsi="宋体" w:hint="eastAsia"/>
          <w:sz w:val="32"/>
          <w:szCs w:val="32"/>
        </w:rPr>
        <w:t>服义务</w:t>
      </w:r>
      <w:proofErr w:type="gramEnd"/>
      <w:r w:rsidRPr="009E312A">
        <w:rPr>
          <w:rFonts w:ascii="仿宋_GB2312" w:eastAsia="仿宋_GB2312" w:hAnsi="宋体" w:hint="eastAsia"/>
          <w:sz w:val="32"/>
          <w:szCs w:val="32"/>
        </w:rPr>
        <w:t>兵役，对于加快实施人才强军、科技强军战略</w:t>
      </w:r>
      <w:r>
        <w:rPr>
          <w:rFonts w:ascii="仿宋_GB2312" w:eastAsia="仿宋_GB2312" w:hAnsi="宋体" w:hint="eastAsia"/>
          <w:sz w:val="32"/>
          <w:szCs w:val="32"/>
        </w:rPr>
        <w:t>，促进</w:t>
      </w:r>
      <w:r w:rsidRPr="009E312A">
        <w:rPr>
          <w:rFonts w:ascii="仿宋_GB2312" w:eastAsia="仿宋_GB2312" w:hAnsi="宋体" w:hint="eastAsia"/>
          <w:sz w:val="32"/>
          <w:szCs w:val="32"/>
        </w:rPr>
        <w:t>青年学生健康成长，具有</w:t>
      </w:r>
      <w:r>
        <w:rPr>
          <w:rFonts w:ascii="仿宋_GB2312" w:eastAsia="仿宋_GB2312" w:hAnsi="宋体" w:hint="eastAsia"/>
          <w:sz w:val="32"/>
          <w:szCs w:val="32"/>
        </w:rPr>
        <w:t>重要</w:t>
      </w:r>
      <w:r w:rsidRPr="009E312A">
        <w:rPr>
          <w:rFonts w:ascii="仿宋_GB2312" w:eastAsia="仿宋_GB2312" w:hAnsi="宋体" w:hint="eastAsia"/>
          <w:sz w:val="32"/>
          <w:szCs w:val="32"/>
        </w:rPr>
        <w:t>意义。</w:t>
      </w:r>
      <w:r w:rsidRPr="000279C2">
        <w:rPr>
          <w:rFonts w:ascii="仿宋_GB2312" w:eastAsia="仿宋_GB2312" w:hint="eastAsia"/>
          <w:sz w:val="32"/>
          <w:szCs w:val="32"/>
        </w:rPr>
        <w:t>各地教育部门、高校要与兵役部门密切配合，做好2011年冬季征集高校应届毕业生入伍工作。</w:t>
      </w:r>
      <w:r>
        <w:rPr>
          <w:rFonts w:ascii="仿宋_GB2312" w:eastAsia="仿宋_GB2312" w:hint="eastAsia"/>
          <w:sz w:val="32"/>
          <w:szCs w:val="32"/>
        </w:rPr>
        <w:t>同时，</w:t>
      </w:r>
      <w:r w:rsidRPr="00856E61">
        <w:rPr>
          <w:rFonts w:ascii="仿宋_GB2312" w:eastAsia="仿宋_GB2312" w:hint="eastAsia"/>
          <w:sz w:val="32"/>
          <w:szCs w:val="32"/>
        </w:rPr>
        <w:t>2012年上半年，要</w:t>
      </w:r>
      <w:r>
        <w:rPr>
          <w:rFonts w:ascii="仿宋_GB2312" w:eastAsia="仿宋_GB2312" w:hint="eastAsia"/>
          <w:sz w:val="32"/>
          <w:szCs w:val="32"/>
        </w:rPr>
        <w:t>及早启动、精心谋划</w:t>
      </w:r>
      <w:r w:rsidRPr="00856E61">
        <w:rPr>
          <w:rFonts w:ascii="仿宋_GB2312" w:eastAsia="仿宋_GB2312" w:hint="eastAsia"/>
          <w:sz w:val="32"/>
          <w:szCs w:val="32"/>
        </w:rPr>
        <w:t>开展“预征工作周”等活动，</w:t>
      </w:r>
      <w:r>
        <w:rPr>
          <w:rFonts w:ascii="仿宋_GB2312" w:eastAsia="仿宋_GB2312" w:hint="eastAsia"/>
          <w:sz w:val="32"/>
          <w:szCs w:val="32"/>
        </w:rPr>
        <w:t>大力</w:t>
      </w:r>
      <w:r w:rsidRPr="00856E61">
        <w:rPr>
          <w:rFonts w:ascii="仿宋_GB2312" w:eastAsia="仿宋_GB2312" w:hint="eastAsia"/>
          <w:sz w:val="32"/>
          <w:szCs w:val="32"/>
        </w:rPr>
        <w:t>宣传</w:t>
      </w:r>
      <w:r>
        <w:rPr>
          <w:rFonts w:ascii="仿宋_GB2312" w:eastAsia="仿宋_GB2312" w:hint="eastAsia"/>
          <w:sz w:val="32"/>
          <w:szCs w:val="32"/>
        </w:rPr>
        <w:t>国家有关政策和</w:t>
      </w:r>
      <w:r w:rsidRPr="00856E61">
        <w:rPr>
          <w:rFonts w:ascii="仿宋_GB2312" w:eastAsia="仿宋_GB2312" w:hint="eastAsia"/>
          <w:sz w:val="32"/>
          <w:szCs w:val="32"/>
        </w:rPr>
        <w:t>毕业生在部队</w:t>
      </w:r>
      <w:r>
        <w:rPr>
          <w:rFonts w:ascii="仿宋_GB2312" w:eastAsia="仿宋_GB2312" w:hint="eastAsia"/>
          <w:sz w:val="32"/>
          <w:szCs w:val="32"/>
        </w:rPr>
        <w:t>锻炼成长、建功立业的优秀事迹，动员广大毕业生报名预征，确保完成预征工作目标任务</w:t>
      </w:r>
      <w:r w:rsidRPr="00856E61">
        <w:rPr>
          <w:rFonts w:ascii="仿宋_GB2312" w:eastAsia="仿宋_GB2312" w:hint="eastAsia"/>
          <w:sz w:val="32"/>
          <w:szCs w:val="32"/>
        </w:rPr>
        <w:t>。</w:t>
      </w:r>
      <w:r w:rsidRPr="00C32510">
        <w:rPr>
          <w:rFonts w:ascii="仿宋_GB2312" w:eastAsia="仿宋_GB2312" w:hint="eastAsia"/>
          <w:sz w:val="32"/>
          <w:szCs w:val="32"/>
        </w:rPr>
        <w:t>2011</w:t>
      </w:r>
      <w:r>
        <w:rPr>
          <w:rFonts w:eastAsia="仿宋_GB2312" w:hint="eastAsia"/>
          <w:sz w:val="32"/>
          <w:szCs w:val="32"/>
        </w:rPr>
        <w:t>年底</w:t>
      </w:r>
      <w:r>
        <w:rPr>
          <w:rFonts w:ascii="仿宋_GB2312" w:eastAsia="仿宋_GB2312" w:hint="eastAsia"/>
          <w:sz w:val="32"/>
          <w:szCs w:val="32"/>
        </w:rPr>
        <w:t>，</w:t>
      </w:r>
      <w:r w:rsidRPr="000163BA">
        <w:rPr>
          <w:rFonts w:ascii="仿宋_GB2312" w:eastAsia="仿宋_GB2312" w:hint="eastAsia"/>
          <w:sz w:val="32"/>
          <w:szCs w:val="32"/>
        </w:rPr>
        <w:t>2009年征</w:t>
      </w:r>
      <w:r w:rsidRPr="00096191">
        <w:rPr>
          <w:rFonts w:eastAsia="仿宋_GB2312" w:hint="eastAsia"/>
          <w:sz w:val="32"/>
          <w:szCs w:val="32"/>
        </w:rPr>
        <w:t>集</w:t>
      </w:r>
      <w:r>
        <w:rPr>
          <w:rFonts w:eastAsia="仿宋_GB2312" w:hint="eastAsia"/>
          <w:sz w:val="32"/>
          <w:szCs w:val="32"/>
        </w:rPr>
        <w:t>的</w:t>
      </w:r>
      <w:r w:rsidRPr="00096191">
        <w:rPr>
          <w:rFonts w:eastAsia="仿宋_GB2312" w:hint="eastAsia"/>
          <w:sz w:val="32"/>
          <w:szCs w:val="32"/>
        </w:rPr>
        <w:t>高校毕业生士兵</w:t>
      </w:r>
      <w:r>
        <w:rPr>
          <w:rFonts w:eastAsia="仿宋_GB2312" w:hint="eastAsia"/>
          <w:sz w:val="32"/>
          <w:szCs w:val="32"/>
        </w:rPr>
        <w:t>将退出现</w:t>
      </w:r>
      <w:r w:rsidRPr="00096191">
        <w:rPr>
          <w:rFonts w:eastAsia="仿宋_GB2312" w:hint="eastAsia"/>
          <w:sz w:val="32"/>
          <w:szCs w:val="32"/>
        </w:rPr>
        <w:t>役，</w:t>
      </w:r>
      <w:r>
        <w:rPr>
          <w:rFonts w:ascii="仿宋_GB2312" w:eastAsia="仿宋_GB2312" w:hint="eastAsia"/>
          <w:sz w:val="32"/>
          <w:szCs w:val="32"/>
        </w:rPr>
        <w:t>各省级主管部门、高校要根据《教育部办公厅关于做好普通高职（专科）毕业生服义务兵役和“下基层”服务期满后接受本科教育招生工作的通知》（教学厅〔2009〕6号）要求，制定具体实施办法，确保符合条件的高职毕业生士兵退役后享受免试入读成人本科、</w:t>
      </w:r>
      <w:r w:rsidRPr="00096191">
        <w:rPr>
          <w:rFonts w:eastAsia="仿宋_GB2312" w:hint="eastAsia"/>
          <w:sz w:val="32"/>
          <w:szCs w:val="32"/>
        </w:rPr>
        <w:t>单独考试入读普通本科</w:t>
      </w:r>
      <w:r>
        <w:rPr>
          <w:rFonts w:eastAsia="仿宋_GB2312" w:hint="eastAsia"/>
          <w:sz w:val="32"/>
          <w:szCs w:val="32"/>
        </w:rPr>
        <w:t>等政策；</w:t>
      </w:r>
      <w:r w:rsidRPr="00CF01E1">
        <w:rPr>
          <w:rFonts w:ascii="仿宋_GB2312" w:eastAsia="仿宋_GB2312" w:hint="eastAsia"/>
          <w:sz w:val="32"/>
          <w:szCs w:val="32"/>
        </w:rPr>
        <w:t>参照应届毕业生</w:t>
      </w:r>
      <w:r>
        <w:rPr>
          <w:rFonts w:ascii="仿宋_GB2312" w:eastAsia="仿宋_GB2312" w:hint="eastAsia"/>
          <w:sz w:val="32"/>
          <w:szCs w:val="32"/>
        </w:rPr>
        <w:t>政策</w:t>
      </w:r>
      <w:r w:rsidRPr="00CF01E1">
        <w:rPr>
          <w:rFonts w:ascii="仿宋_GB2312" w:eastAsia="仿宋_GB2312" w:hint="eastAsia"/>
          <w:sz w:val="32"/>
          <w:szCs w:val="32"/>
        </w:rPr>
        <w:t>为退役毕业生办理就业报到</w:t>
      </w:r>
      <w:proofErr w:type="gramStart"/>
      <w:r w:rsidRPr="00CF01E1">
        <w:rPr>
          <w:rFonts w:ascii="仿宋_GB2312" w:eastAsia="仿宋_GB2312" w:hint="eastAsia"/>
          <w:sz w:val="32"/>
          <w:szCs w:val="32"/>
        </w:rPr>
        <w:t>手续和迁转户</w:t>
      </w:r>
      <w:proofErr w:type="gramEnd"/>
      <w:r w:rsidRPr="00CF01E1">
        <w:rPr>
          <w:rFonts w:ascii="仿宋_GB2312" w:eastAsia="仿宋_GB2312" w:hint="eastAsia"/>
          <w:sz w:val="32"/>
          <w:szCs w:val="32"/>
        </w:rPr>
        <w:t>口档案</w:t>
      </w:r>
      <w:r w:rsidRPr="00096191">
        <w:rPr>
          <w:rFonts w:eastAsia="仿宋_GB2312" w:hint="eastAsia"/>
          <w:sz w:val="32"/>
          <w:szCs w:val="32"/>
        </w:rPr>
        <w:t>，并</w:t>
      </w:r>
      <w:r>
        <w:rPr>
          <w:rFonts w:eastAsia="仿宋_GB2312" w:hint="eastAsia"/>
          <w:sz w:val="32"/>
          <w:szCs w:val="32"/>
        </w:rPr>
        <w:t>提供</w:t>
      </w:r>
      <w:r w:rsidRPr="00096191">
        <w:rPr>
          <w:rFonts w:eastAsia="仿宋_GB2312" w:hint="eastAsia"/>
          <w:sz w:val="32"/>
          <w:szCs w:val="32"/>
        </w:rPr>
        <w:t>重</w:t>
      </w:r>
      <w:r w:rsidRPr="00096191">
        <w:rPr>
          <w:rFonts w:eastAsia="仿宋_GB2312" w:hint="eastAsia"/>
          <w:sz w:val="32"/>
          <w:szCs w:val="32"/>
        </w:rPr>
        <w:lastRenderedPageBreak/>
        <w:t>点推荐、就业指导等服务</w:t>
      </w:r>
      <w:r>
        <w:rPr>
          <w:rFonts w:eastAsia="仿宋_GB2312" w:hint="eastAsia"/>
          <w:sz w:val="32"/>
          <w:szCs w:val="32"/>
        </w:rPr>
        <w:t>，努力实现征与用、征与退的良性循环</w:t>
      </w:r>
      <w:r w:rsidRPr="00096191">
        <w:rPr>
          <w:rFonts w:eastAsia="仿宋_GB2312" w:hint="eastAsia"/>
          <w:sz w:val="32"/>
          <w:szCs w:val="32"/>
        </w:rPr>
        <w:t>。</w:t>
      </w:r>
    </w:p>
    <w:p w:rsidR="00066BD8" w:rsidRPr="00856E61" w:rsidRDefault="00066BD8" w:rsidP="00066BD8">
      <w:pPr>
        <w:pStyle w:val="2"/>
        <w:spacing w:line="580" w:lineRule="exact"/>
        <w:ind w:leftChars="0" w:left="0"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Pr="00856E61">
        <w:rPr>
          <w:rFonts w:ascii="黑体" w:eastAsia="黑体" w:hint="eastAsia"/>
          <w:sz w:val="32"/>
          <w:szCs w:val="32"/>
        </w:rPr>
        <w:t>、全面推进大学生</w:t>
      </w:r>
      <w:r>
        <w:rPr>
          <w:rFonts w:ascii="黑体" w:eastAsia="黑体" w:hint="eastAsia"/>
          <w:sz w:val="32"/>
          <w:szCs w:val="32"/>
        </w:rPr>
        <w:t>创新</w:t>
      </w:r>
      <w:r w:rsidRPr="00856E61">
        <w:rPr>
          <w:rFonts w:ascii="黑体" w:eastAsia="黑体" w:hint="eastAsia"/>
          <w:sz w:val="32"/>
          <w:szCs w:val="32"/>
        </w:rPr>
        <w:t>创业</w:t>
      </w:r>
      <w:r>
        <w:rPr>
          <w:rFonts w:ascii="黑体" w:eastAsia="黑体" w:hint="eastAsia"/>
          <w:sz w:val="32"/>
          <w:szCs w:val="32"/>
        </w:rPr>
        <w:t>工作</w:t>
      </w:r>
      <w:r w:rsidRPr="00856E61">
        <w:rPr>
          <w:rFonts w:ascii="黑体" w:eastAsia="黑体" w:hint="eastAsia"/>
          <w:sz w:val="32"/>
          <w:szCs w:val="32"/>
        </w:rPr>
        <w:t>，力争实现创业人数进一步增</w:t>
      </w:r>
      <w:r>
        <w:rPr>
          <w:rFonts w:ascii="黑体" w:eastAsia="黑体" w:hint="eastAsia"/>
          <w:sz w:val="32"/>
          <w:szCs w:val="32"/>
        </w:rPr>
        <w:t>加</w:t>
      </w:r>
    </w:p>
    <w:p w:rsidR="00066BD8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3A0CB3">
        <w:rPr>
          <w:rFonts w:ascii="仿宋_GB2312" w:eastAsia="仿宋_GB2312" w:hint="eastAsia"/>
          <w:sz w:val="32"/>
          <w:szCs w:val="32"/>
        </w:rPr>
        <w:t>.全面加强创新创业教育和创业基地建设。各</w:t>
      </w:r>
      <w:r>
        <w:rPr>
          <w:rFonts w:ascii="仿宋_GB2312" w:eastAsia="仿宋_GB2312" w:hint="eastAsia"/>
          <w:sz w:val="32"/>
          <w:szCs w:val="32"/>
        </w:rPr>
        <w:t>省级教育行政部门</w:t>
      </w:r>
      <w:r w:rsidRPr="003A0CB3">
        <w:rPr>
          <w:rFonts w:ascii="仿宋_GB2312" w:eastAsia="仿宋_GB2312" w:hint="eastAsia"/>
          <w:sz w:val="32"/>
          <w:szCs w:val="32"/>
        </w:rPr>
        <w:t>、各高校</w:t>
      </w:r>
      <w:r w:rsidRPr="00856E61">
        <w:rPr>
          <w:rFonts w:ascii="仿宋_GB2312" w:eastAsia="仿宋_GB2312" w:hint="eastAsia"/>
          <w:sz w:val="32"/>
          <w:szCs w:val="32"/>
        </w:rPr>
        <w:t>要</w:t>
      </w:r>
      <w:r>
        <w:rPr>
          <w:rFonts w:ascii="仿宋_GB2312" w:eastAsia="仿宋_GB2312" w:hint="eastAsia"/>
          <w:sz w:val="32"/>
          <w:szCs w:val="32"/>
        </w:rPr>
        <w:t>把创新创业教育</w:t>
      </w:r>
      <w:r w:rsidRPr="003A0CB3">
        <w:rPr>
          <w:rFonts w:ascii="仿宋_GB2312" w:eastAsia="仿宋_GB2312" w:hint="eastAsia"/>
          <w:sz w:val="32"/>
          <w:szCs w:val="32"/>
        </w:rPr>
        <w:t>作为培养创新型人才的重要</w:t>
      </w:r>
      <w:r>
        <w:rPr>
          <w:rFonts w:ascii="仿宋_GB2312" w:eastAsia="仿宋_GB2312" w:hint="eastAsia"/>
          <w:sz w:val="32"/>
          <w:szCs w:val="32"/>
        </w:rPr>
        <w:t>途径</w:t>
      </w:r>
      <w:r w:rsidRPr="003A0CB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普遍建立地方和高校创新创业教育指导中心等机构，积极开发创新创业类课程，并</w:t>
      </w:r>
      <w:r w:rsidRPr="00856E61">
        <w:rPr>
          <w:rFonts w:ascii="仿宋_GB2312" w:eastAsia="仿宋_GB2312" w:hint="eastAsia"/>
          <w:sz w:val="32"/>
          <w:szCs w:val="32"/>
        </w:rPr>
        <w:t>纳入学分管理</w:t>
      </w:r>
      <w:r>
        <w:rPr>
          <w:rFonts w:ascii="仿宋_GB2312" w:eastAsia="仿宋_GB2312" w:hint="eastAsia"/>
          <w:sz w:val="32"/>
          <w:szCs w:val="32"/>
        </w:rPr>
        <w:t>。要探索建立聘用企业家和创业成功人士担任创业导师、学校专职教师到用人单位挂职锻炼双向交流的有效机制</w:t>
      </w:r>
      <w:r w:rsidRPr="00856E61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广泛开展创业大赛、创业模拟等</w:t>
      </w:r>
      <w:r w:rsidRPr="001411B4">
        <w:rPr>
          <w:rFonts w:ascii="仿宋_GB2312" w:eastAsia="仿宋_GB2312" w:hint="eastAsia"/>
          <w:sz w:val="32"/>
          <w:szCs w:val="32"/>
        </w:rPr>
        <w:t>实践</w:t>
      </w:r>
      <w:r>
        <w:rPr>
          <w:rFonts w:ascii="仿宋_GB2312" w:eastAsia="仿宋_GB2312" w:hint="eastAsia"/>
          <w:sz w:val="32"/>
          <w:szCs w:val="32"/>
        </w:rPr>
        <w:t>活动</w:t>
      </w:r>
      <w:r w:rsidRPr="001411B4">
        <w:rPr>
          <w:rFonts w:ascii="仿宋_GB2312" w:eastAsia="仿宋_GB2312" w:hint="eastAsia"/>
          <w:sz w:val="32"/>
          <w:szCs w:val="32"/>
        </w:rPr>
        <w:t>，着力提升学生的创新精神</w:t>
      </w:r>
      <w:r>
        <w:rPr>
          <w:rFonts w:ascii="仿宋_GB2312" w:eastAsia="仿宋_GB2312" w:hint="eastAsia"/>
          <w:sz w:val="32"/>
          <w:szCs w:val="32"/>
        </w:rPr>
        <w:t>、</w:t>
      </w:r>
      <w:r w:rsidRPr="001411B4">
        <w:rPr>
          <w:rFonts w:ascii="仿宋_GB2312" w:eastAsia="仿宋_GB2312" w:hint="eastAsia"/>
          <w:sz w:val="32"/>
          <w:szCs w:val="32"/>
        </w:rPr>
        <w:t>创业意识</w:t>
      </w:r>
      <w:r>
        <w:rPr>
          <w:rFonts w:ascii="仿宋_GB2312" w:eastAsia="仿宋_GB2312" w:hint="eastAsia"/>
          <w:sz w:val="32"/>
          <w:szCs w:val="32"/>
        </w:rPr>
        <w:t>和创业能力</w:t>
      </w:r>
      <w:r w:rsidRPr="00856E61">
        <w:rPr>
          <w:rFonts w:ascii="仿宋_GB2312" w:eastAsia="仿宋_GB2312" w:hint="eastAsia"/>
          <w:sz w:val="32"/>
          <w:szCs w:val="32"/>
        </w:rPr>
        <w:t>。要</w:t>
      </w:r>
      <w:r>
        <w:rPr>
          <w:rFonts w:ascii="仿宋_GB2312" w:eastAsia="仿宋_GB2312" w:hint="eastAsia"/>
          <w:sz w:val="32"/>
          <w:szCs w:val="32"/>
        </w:rPr>
        <w:t>大力建设创新创业教育实践、实习和项目孵化基地等创新创业平台，积极推进“</w:t>
      </w:r>
      <w:r w:rsidRPr="00856E61">
        <w:rPr>
          <w:rFonts w:ascii="仿宋_GB2312" w:eastAsia="仿宋_GB2312" w:hint="eastAsia"/>
          <w:sz w:val="32"/>
          <w:szCs w:val="32"/>
        </w:rPr>
        <w:t>大学生创业示范基地</w:t>
      </w:r>
      <w:r>
        <w:rPr>
          <w:rFonts w:ascii="仿宋_GB2312" w:eastAsia="仿宋_GB2312" w:hint="eastAsia"/>
          <w:sz w:val="32"/>
          <w:szCs w:val="32"/>
        </w:rPr>
        <w:t>”、“大学生创业教育示范校”建设</w:t>
      </w:r>
      <w:r w:rsidRPr="00856E61">
        <w:rPr>
          <w:rFonts w:ascii="仿宋_GB2312" w:eastAsia="仿宋_GB2312" w:hint="eastAsia"/>
          <w:sz w:val="32"/>
          <w:szCs w:val="32"/>
        </w:rPr>
        <w:t>。</w:t>
      </w:r>
    </w:p>
    <w:p w:rsidR="00066BD8" w:rsidRPr="00856E61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7.进一步加强创业政策扶持和创业服务。</w:t>
      </w:r>
      <w:r w:rsidRPr="00856E61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省级主管部门、各</w:t>
      </w:r>
      <w:r w:rsidRPr="00856E61">
        <w:rPr>
          <w:rFonts w:ascii="仿宋_GB2312" w:eastAsia="仿宋_GB2312" w:hint="eastAsia"/>
          <w:sz w:val="32"/>
          <w:szCs w:val="32"/>
        </w:rPr>
        <w:t>高校要</w:t>
      </w:r>
      <w:r>
        <w:rPr>
          <w:rFonts w:ascii="仿宋_GB2312" w:eastAsia="仿宋_GB2312" w:hint="eastAsia"/>
          <w:sz w:val="32"/>
          <w:szCs w:val="32"/>
        </w:rPr>
        <w:t>在</w:t>
      </w:r>
      <w:r w:rsidRPr="00856E61">
        <w:rPr>
          <w:rFonts w:ascii="仿宋_GB2312" w:eastAsia="仿宋_GB2312" w:hint="eastAsia"/>
          <w:sz w:val="32"/>
          <w:szCs w:val="32"/>
        </w:rPr>
        <w:t>资金、项目、技术、培训等方面对大学生创业给予更多扶持。要设立</w:t>
      </w:r>
      <w:r>
        <w:rPr>
          <w:rFonts w:ascii="仿宋_GB2312" w:eastAsia="仿宋_GB2312" w:hint="eastAsia"/>
          <w:sz w:val="32"/>
          <w:szCs w:val="32"/>
        </w:rPr>
        <w:t>创新</w:t>
      </w:r>
      <w:r w:rsidRPr="00856E61">
        <w:rPr>
          <w:rFonts w:ascii="仿宋_GB2312" w:eastAsia="仿宋_GB2312" w:hint="eastAsia"/>
          <w:sz w:val="32"/>
          <w:szCs w:val="32"/>
        </w:rPr>
        <w:t>创业教育专项资金</w:t>
      </w:r>
      <w:r>
        <w:rPr>
          <w:rFonts w:ascii="仿宋_GB2312" w:eastAsia="仿宋_GB2312" w:hint="eastAsia"/>
          <w:sz w:val="32"/>
          <w:szCs w:val="32"/>
        </w:rPr>
        <w:t>和扶持大学生创业的资金</w:t>
      </w:r>
      <w:r w:rsidRPr="00856E6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继续</w:t>
      </w:r>
      <w:r w:rsidRPr="00856E61">
        <w:rPr>
          <w:rFonts w:ascii="仿宋_GB2312" w:eastAsia="仿宋_GB2312" w:hint="eastAsia"/>
          <w:sz w:val="32"/>
          <w:szCs w:val="32"/>
        </w:rPr>
        <w:t>做好《高校毕业生自主创业证》审核发放工作，配合落实</w:t>
      </w:r>
      <w:r>
        <w:rPr>
          <w:rFonts w:ascii="仿宋_GB2312" w:eastAsia="仿宋_GB2312" w:hint="eastAsia"/>
          <w:sz w:val="32"/>
          <w:szCs w:val="32"/>
        </w:rPr>
        <w:t>好</w:t>
      </w:r>
      <w:r w:rsidRPr="00856E61">
        <w:rPr>
          <w:rFonts w:ascii="仿宋_GB2312" w:eastAsia="仿宋_GB2312" w:hint="eastAsia"/>
          <w:sz w:val="32"/>
          <w:szCs w:val="32"/>
        </w:rPr>
        <w:t>减税、贴息贷款、培训</w:t>
      </w:r>
      <w:r>
        <w:rPr>
          <w:rFonts w:ascii="仿宋_GB2312" w:eastAsia="仿宋_GB2312" w:hint="eastAsia"/>
          <w:sz w:val="32"/>
          <w:szCs w:val="32"/>
        </w:rPr>
        <w:t>补贴、落户等</w:t>
      </w:r>
      <w:r w:rsidRPr="00856E61">
        <w:rPr>
          <w:rFonts w:ascii="仿宋_GB2312" w:eastAsia="仿宋_GB2312" w:hint="eastAsia"/>
          <w:sz w:val="32"/>
          <w:szCs w:val="32"/>
        </w:rPr>
        <w:t>政策</w:t>
      </w:r>
      <w:r>
        <w:rPr>
          <w:rFonts w:ascii="仿宋_GB2312" w:eastAsia="仿宋_GB2312" w:hint="eastAsia"/>
          <w:sz w:val="32"/>
          <w:szCs w:val="32"/>
        </w:rPr>
        <w:t>。</w:t>
      </w:r>
      <w:r w:rsidRPr="00856E61">
        <w:rPr>
          <w:rFonts w:ascii="仿宋_GB2312" w:eastAsia="仿宋_GB2312" w:hint="eastAsia"/>
          <w:sz w:val="32"/>
          <w:szCs w:val="32"/>
        </w:rPr>
        <w:t>要组织开展政策咨询、项目开发、风险评估、开业指导、融资服务、跟踪扶持等“一条龙”服务</w:t>
      </w:r>
      <w:r>
        <w:rPr>
          <w:rFonts w:ascii="仿宋_GB2312" w:eastAsia="仿宋_GB2312" w:hint="eastAsia"/>
          <w:sz w:val="32"/>
          <w:szCs w:val="32"/>
        </w:rPr>
        <w:t>，完善教育部“全国大学生创业服务网”</w:t>
      </w:r>
      <w:r w:rsidRPr="00856E6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鼓励更多高校毕业生自主创业。</w:t>
      </w:r>
    </w:p>
    <w:p w:rsidR="00066BD8" w:rsidRPr="00856E61" w:rsidRDefault="00066BD8" w:rsidP="00066BD8">
      <w:pPr>
        <w:pStyle w:val="2"/>
        <w:spacing w:line="580" w:lineRule="exact"/>
        <w:ind w:leftChars="0" w:left="0"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Pr="00856E61">
        <w:rPr>
          <w:rFonts w:ascii="黑体" w:eastAsia="黑体" w:hint="eastAsia"/>
          <w:sz w:val="32"/>
          <w:szCs w:val="32"/>
        </w:rPr>
        <w:t>、以课程建设</w:t>
      </w:r>
      <w:r>
        <w:rPr>
          <w:rFonts w:ascii="黑体" w:eastAsia="黑体" w:hint="eastAsia"/>
          <w:sz w:val="32"/>
          <w:szCs w:val="32"/>
        </w:rPr>
        <w:t>和信息化建设</w:t>
      </w:r>
      <w:r w:rsidRPr="00856E61">
        <w:rPr>
          <w:rFonts w:ascii="黑体" w:eastAsia="黑体" w:hint="eastAsia"/>
          <w:sz w:val="32"/>
          <w:szCs w:val="32"/>
        </w:rPr>
        <w:t>为</w:t>
      </w:r>
      <w:r>
        <w:rPr>
          <w:rFonts w:ascii="黑体" w:eastAsia="黑体" w:hint="eastAsia"/>
          <w:sz w:val="32"/>
          <w:szCs w:val="32"/>
        </w:rPr>
        <w:t>重点</w:t>
      </w:r>
      <w:r w:rsidRPr="00856E61">
        <w:rPr>
          <w:rFonts w:ascii="黑体" w:eastAsia="黑体" w:hint="eastAsia"/>
          <w:sz w:val="32"/>
          <w:szCs w:val="32"/>
        </w:rPr>
        <w:t>，大力提升</w:t>
      </w:r>
      <w:r>
        <w:rPr>
          <w:rFonts w:ascii="黑体" w:eastAsia="黑体" w:hint="eastAsia"/>
          <w:sz w:val="32"/>
          <w:szCs w:val="32"/>
        </w:rPr>
        <w:t>高校</w:t>
      </w:r>
      <w:r w:rsidRPr="00856E61">
        <w:rPr>
          <w:rFonts w:ascii="黑体" w:eastAsia="黑体" w:hint="eastAsia"/>
          <w:sz w:val="32"/>
          <w:szCs w:val="32"/>
        </w:rPr>
        <w:t>就</w:t>
      </w:r>
      <w:r w:rsidRPr="00856E61">
        <w:rPr>
          <w:rFonts w:ascii="黑体" w:eastAsia="黑体" w:hint="eastAsia"/>
          <w:sz w:val="32"/>
          <w:szCs w:val="32"/>
        </w:rPr>
        <w:lastRenderedPageBreak/>
        <w:t>业指导</w:t>
      </w:r>
      <w:r>
        <w:rPr>
          <w:rFonts w:ascii="黑体" w:eastAsia="黑体" w:hint="eastAsia"/>
          <w:sz w:val="32"/>
          <w:szCs w:val="32"/>
        </w:rPr>
        <w:t>服务水平</w:t>
      </w:r>
    </w:p>
    <w:p w:rsidR="00066BD8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8.加强就业指导课程建设和咨询指导。各</w:t>
      </w:r>
      <w:r w:rsidRPr="00856E61">
        <w:rPr>
          <w:rFonts w:ascii="仿宋_GB2312" w:eastAsia="仿宋_GB2312" w:hint="eastAsia"/>
          <w:sz w:val="32"/>
          <w:szCs w:val="32"/>
        </w:rPr>
        <w:t>高校</w:t>
      </w:r>
      <w:r>
        <w:rPr>
          <w:rFonts w:ascii="仿宋_GB2312" w:eastAsia="仿宋_GB2312" w:hint="eastAsia"/>
          <w:sz w:val="32"/>
          <w:szCs w:val="32"/>
        </w:rPr>
        <w:t>教务、学生工作、就业等部门要形成合力，共同推进就业指导课程建设；有条件的高校要</w:t>
      </w:r>
      <w:r w:rsidRPr="00856E61">
        <w:rPr>
          <w:rFonts w:ascii="仿宋_GB2312" w:eastAsia="仿宋_GB2312" w:hint="eastAsia"/>
          <w:sz w:val="32"/>
          <w:szCs w:val="32"/>
        </w:rPr>
        <w:t>成立就业创业指导教研室，</w:t>
      </w:r>
      <w:r>
        <w:rPr>
          <w:rFonts w:ascii="仿宋_GB2312" w:eastAsia="仿宋_GB2312" w:hint="eastAsia"/>
          <w:sz w:val="32"/>
          <w:szCs w:val="32"/>
        </w:rPr>
        <w:t>深入开展就业指导工作研究，建立</w:t>
      </w:r>
      <w:r w:rsidRPr="00856E61">
        <w:rPr>
          <w:rFonts w:ascii="仿宋_GB2312" w:eastAsia="仿宋_GB2312" w:hint="eastAsia"/>
          <w:sz w:val="32"/>
          <w:szCs w:val="32"/>
        </w:rPr>
        <w:t>职业</w:t>
      </w:r>
      <w:r>
        <w:rPr>
          <w:rFonts w:ascii="仿宋_GB2312" w:eastAsia="仿宋_GB2312" w:hint="eastAsia"/>
          <w:sz w:val="32"/>
          <w:szCs w:val="32"/>
        </w:rPr>
        <w:t>生涯</w:t>
      </w:r>
      <w:r w:rsidRPr="00856E61">
        <w:rPr>
          <w:rFonts w:ascii="仿宋_GB2312" w:eastAsia="仿宋_GB2312" w:hint="eastAsia"/>
          <w:sz w:val="32"/>
          <w:szCs w:val="32"/>
        </w:rPr>
        <w:t>发展和就业</w:t>
      </w:r>
      <w:r>
        <w:rPr>
          <w:rFonts w:ascii="仿宋_GB2312" w:eastAsia="仿宋_GB2312" w:hint="eastAsia"/>
          <w:sz w:val="32"/>
          <w:szCs w:val="32"/>
        </w:rPr>
        <w:t>创业</w:t>
      </w:r>
      <w:r w:rsidRPr="00856E61">
        <w:rPr>
          <w:rFonts w:ascii="仿宋_GB2312" w:eastAsia="仿宋_GB2312" w:hint="eastAsia"/>
          <w:sz w:val="32"/>
          <w:szCs w:val="32"/>
        </w:rPr>
        <w:t>指导课程体系</w:t>
      </w:r>
      <w:r>
        <w:rPr>
          <w:rFonts w:ascii="仿宋_GB2312" w:eastAsia="仿宋_GB2312" w:hint="eastAsia"/>
          <w:sz w:val="32"/>
          <w:szCs w:val="32"/>
        </w:rPr>
        <w:t>。要结合实际，为学生提供个性化辅导，提高就业指导的针对性和有效性。</w:t>
      </w:r>
    </w:p>
    <w:p w:rsidR="00066BD8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43076B">
        <w:rPr>
          <w:rFonts w:ascii="仿宋_GB2312" w:eastAsia="仿宋_GB2312" w:hint="eastAsia"/>
          <w:sz w:val="32"/>
          <w:szCs w:val="32"/>
        </w:rPr>
        <w:t>.</w:t>
      </w:r>
      <w:r w:rsidRPr="000557BF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就业指导服务机构和</w:t>
      </w:r>
      <w:r w:rsidRPr="000557BF">
        <w:rPr>
          <w:rFonts w:ascii="仿宋_GB2312" w:eastAsia="仿宋_GB2312" w:hint="eastAsia"/>
          <w:sz w:val="32"/>
          <w:szCs w:val="32"/>
        </w:rPr>
        <w:t>队伍建设。</w:t>
      </w:r>
      <w:r>
        <w:rPr>
          <w:rFonts w:ascii="仿宋_GB2312" w:eastAsia="仿宋_GB2312" w:hint="eastAsia"/>
          <w:sz w:val="32"/>
          <w:szCs w:val="32"/>
        </w:rPr>
        <w:t>为</w:t>
      </w:r>
      <w:r w:rsidRPr="000557BF">
        <w:rPr>
          <w:rFonts w:ascii="仿宋_GB2312" w:eastAsia="仿宋_GB2312" w:hint="eastAsia"/>
          <w:sz w:val="32"/>
          <w:szCs w:val="32"/>
        </w:rPr>
        <w:t>积极应对</w:t>
      </w:r>
      <w:r>
        <w:rPr>
          <w:rFonts w:ascii="仿宋_GB2312" w:eastAsia="仿宋_GB2312" w:hint="eastAsia"/>
          <w:sz w:val="32"/>
          <w:szCs w:val="32"/>
        </w:rPr>
        <w:t>就业工作新形势，不断满足毕业生日益增长的对就业指导服务的需要，</w:t>
      </w:r>
      <w:r w:rsidRPr="000557BF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省级主管部门、</w:t>
      </w:r>
      <w:r w:rsidRPr="000557BF">
        <w:rPr>
          <w:rFonts w:ascii="仿宋_GB2312" w:eastAsia="仿宋_GB2312" w:hint="eastAsia"/>
          <w:sz w:val="32"/>
          <w:szCs w:val="32"/>
        </w:rPr>
        <w:t>各高校要</w:t>
      </w:r>
      <w:r w:rsidRPr="003E1EE4">
        <w:rPr>
          <w:rFonts w:ascii="仿宋_GB2312" w:eastAsia="仿宋_GB2312" w:hint="eastAsia"/>
          <w:sz w:val="32"/>
          <w:szCs w:val="32"/>
        </w:rPr>
        <w:t>确保</w:t>
      </w:r>
      <w:r>
        <w:rPr>
          <w:rFonts w:ascii="仿宋_GB2312" w:eastAsia="仿宋_GB2312" w:hint="eastAsia"/>
          <w:sz w:val="32"/>
          <w:szCs w:val="32"/>
        </w:rPr>
        <w:t>高校毕业生就业</w:t>
      </w:r>
      <w:r w:rsidRPr="003E1EE4">
        <w:rPr>
          <w:rFonts w:ascii="仿宋_GB2312" w:eastAsia="仿宋_GB2312" w:hint="eastAsia"/>
          <w:sz w:val="32"/>
          <w:szCs w:val="32"/>
        </w:rPr>
        <w:t>“机构、人员、经费、场地”四到位</w:t>
      </w:r>
      <w:r>
        <w:rPr>
          <w:rFonts w:ascii="仿宋_GB2312" w:eastAsia="仿宋_GB2312" w:hint="eastAsia"/>
          <w:sz w:val="32"/>
          <w:szCs w:val="32"/>
        </w:rPr>
        <w:t>，加快</w:t>
      </w:r>
      <w:r w:rsidRPr="000557BF">
        <w:rPr>
          <w:rFonts w:ascii="仿宋_GB2312" w:eastAsia="仿宋_GB2312" w:hint="eastAsia"/>
          <w:sz w:val="32"/>
          <w:szCs w:val="32"/>
        </w:rPr>
        <w:t>建设一批省级和高校示范性就业指导服务中心</w:t>
      </w:r>
      <w:r>
        <w:rPr>
          <w:rFonts w:ascii="仿宋_GB2312" w:eastAsia="仿宋_GB2312" w:hint="eastAsia"/>
          <w:sz w:val="32"/>
          <w:szCs w:val="32"/>
        </w:rPr>
        <w:t>。</w:t>
      </w:r>
      <w:r w:rsidRPr="000557BF">
        <w:rPr>
          <w:rFonts w:ascii="仿宋_GB2312" w:eastAsia="仿宋_GB2312" w:hint="eastAsia"/>
          <w:sz w:val="32"/>
          <w:szCs w:val="32"/>
        </w:rPr>
        <w:t>积极争取公共就业资金对高校毕业生就业工作的投入。要</w:t>
      </w:r>
      <w:r>
        <w:rPr>
          <w:rFonts w:ascii="仿宋_GB2312" w:eastAsia="仿宋_GB2312" w:hint="eastAsia"/>
          <w:sz w:val="32"/>
          <w:szCs w:val="32"/>
        </w:rPr>
        <w:t>加快推进</w:t>
      </w:r>
      <w:r w:rsidRPr="000557BF">
        <w:rPr>
          <w:rFonts w:ascii="仿宋_GB2312" w:eastAsia="仿宋_GB2312" w:hint="eastAsia"/>
          <w:sz w:val="32"/>
          <w:szCs w:val="32"/>
        </w:rPr>
        <w:t>就业指导教师、新任就业指导中心主任培训计划，</w:t>
      </w:r>
      <w:r w:rsidRPr="0095231B">
        <w:rPr>
          <w:rFonts w:ascii="仿宋_GB2312" w:eastAsia="仿宋_GB2312" w:hint="eastAsia"/>
          <w:sz w:val="32"/>
          <w:szCs w:val="32"/>
        </w:rPr>
        <w:t>把西部高校就业指导教师培训纳入“东部高校对口支援西部高校计划”项目。积</w:t>
      </w:r>
      <w:r>
        <w:rPr>
          <w:rFonts w:ascii="仿宋_GB2312" w:eastAsia="仿宋_GB2312" w:hint="eastAsia"/>
          <w:sz w:val="32"/>
          <w:szCs w:val="32"/>
        </w:rPr>
        <w:t>极开展“就业指导名师评选”，落实</w:t>
      </w:r>
      <w:r w:rsidRPr="000557BF">
        <w:rPr>
          <w:rFonts w:ascii="仿宋_GB2312" w:eastAsia="仿宋_GB2312" w:hint="eastAsia"/>
          <w:sz w:val="32"/>
          <w:szCs w:val="32"/>
        </w:rPr>
        <w:t>普通高校就业指导</w:t>
      </w:r>
      <w:r>
        <w:rPr>
          <w:rFonts w:ascii="仿宋_GB2312" w:eastAsia="仿宋_GB2312" w:hint="eastAsia"/>
          <w:sz w:val="32"/>
          <w:szCs w:val="32"/>
        </w:rPr>
        <w:t>专职</w:t>
      </w:r>
      <w:r w:rsidRPr="000557BF">
        <w:rPr>
          <w:rFonts w:ascii="仿宋_GB2312" w:eastAsia="仿宋_GB2312" w:hint="eastAsia"/>
          <w:sz w:val="32"/>
          <w:szCs w:val="32"/>
        </w:rPr>
        <w:t>教师纳入专业技术</w:t>
      </w:r>
      <w:r>
        <w:rPr>
          <w:rFonts w:ascii="仿宋_GB2312" w:eastAsia="仿宋_GB2312" w:hint="eastAsia"/>
          <w:sz w:val="32"/>
          <w:szCs w:val="32"/>
        </w:rPr>
        <w:t>岗位系列的政策，着力提升就业指导队伍专业化水平。</w:t>
      </w:r>
    </w:p>
    <w:p w:rsidR="00066BD8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 w:rsidRPr="000557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 w:rsidRPr="000557B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加强就业</w:t>
      </w:r>
      <w:r w:rsidRPr="0043076B">
        <w:rPr>
          <w:rFonts w:ascii="仿宋_GB2312" w:eastAsia="仿宋_GB2312" w:hint="eastAsia"/>
          <w:sz w:val="32"/>
          <w:szCs w:val="32"/>
        </w:rPr>
        <w:t>市场和信息化建设</w:t>
      </w:r>
      <w:r>
        <w:rPr>
          <w:rFonts w:ascii="仿宋_GB2312" w:eastAsia="仿宋_GB2312" w:hint="eastAsia"/>
          <w:sz w:val="32"/>
          <w:szCs w:val="32"/>
        </w:rPr>
        <w:t>。各高校要充分发挥就业服务主渠道作用，积极主动联系用人单位</w:t>
      </w:r>
      <w:r w:rsidRPr="00856E6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特别要加强</w:t>
      </w:r>
      <w:r w:rsidRPr="00856E61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西部地区和</w:t>
      </w:r>
      <w:r w:rsidRPr="00856E61"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</w:rPr>
        <w:t>（</w:t>
      </w:r>
      <w:r w:rsidRPr="00856E61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）</w:t>
      </w:r>
      <w:r w:rsidRPr="00856E61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基层单位</w:t>
      </w:r>
      <w:r w:rsidRPr="00856E61">
        <w:rPr>
          <w:rFonts w:ascii="仿宋_GB2312" w:eastAsia="仿宋_GB2312" w:hint="eastAsia"/>
          <w:sz w:val="32"/>
          <w:szCs w:val="32"/>
        </w:rPr>
        <w:t>的合作</w:t>
      </w:r>
      <w:r>
        <w:rPr>
          <w:rFonts w:ascii="仿宋_GB2312" w:eastAsia="仿宋_GB2312" w:hint="eastAsia"/>
          <w:sz w:val="32"/>
          <w:szCs w:val="32"/>
        </w:rPr>
        <w:t>。</w:t>
      </w:r>
      <w:r w:rsidRPr="00856E61">
        <w:rPr>
          <w:rFonts w:ascii="仿宋_GB2312" w:eastAsia="仿宋_GB2312" w:hint="eastAsia"/>
          <w:sz w:val="32"/>
          <w:szCs w:val="32"/>
        </w:rPr>
        <w:t>要逐步探索</w:t>
      </w:r>
      <w:r>
        <w:rPr>
          <w:rFonts w:ascii="仿宋_GB2312" w:eastAsia="仿宋_GB2312" w:hint="eastAsia"/>
          <w:color w:val="000000"/>
          <w:sz w:val="32"/>
          <w:szCs w:val="32"/>
        </w:rPr>
        <w:t>建立国家战略性新兴产业人才需求与高校毕业生就业对接机制。</w:t>
      </w:r>
      <w:r w:rsidRPr="00856E61">
        <w:rPr>
          <w:rFonts w:ascii="仿宋_GB2312" w:eastAsia="仿宋_GB2312" w:hint="eastAsia"/>
          <w:sz w:val="32"/>
          <w:szCs w:val="32"/>
        </w:rPr>
        <w:t>要大力推进就业信息化建设</w:t>
      </w:r>
      <w:r>
        <w:rPr>
          <w:rFonts w:ascii="仿宋_GB2312" w:eastAsia="仿宋_GB2312" w:hint="eastAsia"/>
          <w:sz w:val="32"/>
          <w:szCs w:val="32"/>
        </w:rPr>
        <w:t>，</w:t>
      </w:r>
      <w:r w:rsidRPr="003A0CB3">
        <w:rPr>
          <w:rFonts w:ascii="仿宋_GB2312" w:eastAsia="仿宋_GB2312" w:hint="eastAsia"/>
          <w:sz w:val="32"/>
          <w:szCs w:val="32"/>
        </w:rPr>
        <w:t>建立健全</w:t>
      </w:r>
      <w:r>
        <w:rPr>
          <w:rFonts w:ascii="仿宋_GB2312" w:eastAsia="仿宋_GB2312" w:hint="eastAsia"/>
          <w:sz w:val="32"/>
          <w:szCs w:val="32"/>
        </w:rPr>
        <w:t>统一、规范的</w:t>
      </w:r>
      <w:r w:rsidRPr="003A0CB3">
        <w:rPr>
          <w:rFonts w:ascii="仿宋_GB2312" w:eastAsia="仿宋_GB2312" w:hint="eastAsia"/>
          <w:sz w:val="32"/>
          <w:szCs w:val="32"/>
        </w:rPr>
        <w:t>信息标准，</w:t>
      </w:r>
      <w:r>
        <w:rPr>
          <w:rFonts w:ascii="仿宋_GB2312" w:eastAsia="仿宋_GB2312" w:hint="eastAsia"/>
          <w:sz w:val="32"/>
          <w:szCs w:val="32"/>
        </w:rPr>
        <w:t>2012年7月前要</w:t>
      </w:r>
      <w:r w:rsidRPr="00856E61">
        <w:rPr>
          <w:rFonts w:ascii="仿宋_GB2312" w:eastAsia="仿宋_GB2312" w:hint="eastAsia"/>
          <w:sz w:val="32"/>
          <w:szCs w:val="32"/>
        </w:rPr>
        <w:t>全面</w:t>
      </w:r>
      <w:r>
        <w:rPr>
          <w:rFonts w:ascii="仿宋_GB2312" w:eastAsia="仿宋_GB2312" w:hint="eastAsia"/>
          <w:sz w:val="32"/>
          <w:szCs w:val="32"/>
        </w:rPr>
        <w:t>推广使用</w:t>
      </w:r>
      <w:r w:rsidRPr="00856E61">
        <w:rPr>
          <w:rFonts w:ascii="仿宋_GB2312" w:eastAsia="仿宋_GB2312" w:hint="eastAsia"/>
          <w:sz w:val="32"/>
          <w:szCs w:val="32"/>
        </w:rPr>
        <w:t>“全国大学生就业信息服务一</w:t>
      </w:r>
      <w:r w:rsidRPr="00856E61">
        <w:rPr>
          <w:rFonts w:ascii="仿宋_GB2312" w:eastAsia="仿宋_GB2312" w:hint="eastAsia"/>
          <w:sz w:val="32"/>
          <w:szCs w:val="32"/>
        </w:rPr>
        <w:lastRenderedPageBreak/>
        <w:t>体化系统”</w:t>
      </w:r>
      <w:r>
        <w:rPr>
          <w:rFonts w:ascii="仿宋_GB2312" w:eastAsia="仿宋_GB2312" w:hint="eastAsia"/>
          <w:sz w:val="32"/>
          <w:szCs w:val="32"/>
        </w:rPr>
        <w:t>，积极探索使用手机信息报、</w:t>
      </w:r>
      <w:proofErr w:type="gramStart"/>
      <w:r>
        <w:rPr>
          <w:rFonts w:ascii="仿宋_GB2312" w:eastAsia="仿宋_GB2312" w:hint="eastAsia"/>
          <w:sz w:val="32"/>
          <w:szCs w:val="32"/>
        </w:rPr>
        <w:t>微博等</w:t>
      </w:r>
      <w:proofErr w:type="gramEnd"/>
      <w:r>
        <w:rPr>
          <w:rFonts w:ascii="仿宋_GB2312" w:eastAsia="仿宋_GB2312" w:hint="eastAsia"/>
          <w:sz w:val="32"/>
          <w:szCs w:val="32"/>
        </w:rPr>
        <w:t>新媒体手段，</w:t>
      </w:r>
      <w:r w:rsidRPr="003A0CB3">
        <w:rPr>
          <w:rFonts w:ascii="仿宋_GB2312" w:eastAsia="仿宋_GB2312" w:hint="eastAsia"/>
          <w:sz w:val="32"/>
          <w:szCs w:val="32"/>
        </w:rPr>
        <w:t>建立</w:t>
      </w:r>
      <w:r>
        <w:rPr>
          <w:rFonts w:ascii="仿宋_GB2312" w:eastAsia="仿宋_GB2312" w:hint="eastAsia"/>
          <w:sz w:val="32"/>
          <w:szCs w:val="32"/>
        </w:rPr>
        <w:t>和完善</w:t>
      </w:r>
      <w:r w:rsidRPr="003A0CB3">
        <w:rPr>
          <w:rFonts w:ascii="仿宋_GB2312" w:eastAsia="仿宋_GB2312" w:hint="eastAsia"/>
          <w:sz w:val="32"/>
          <w:szCs w:val="32"/>
        </w:rPr>
        <w:t>高校毕业生就业供求信息共享机制。</w:t>
      </w:r>
    </w:p>
    <w:p w:rsidR="00066BD8" w:rsidRPr="000557BF" w:rsidRDefault="00066BD8" w:rsidP="00066BD8">
      <w:pPr>
        <w:pStyle w:val="2"/>
        <w:spacing w:line="580" w:lineRule="exact"/>
        <w:ind w:leftChars="0" w:left="0" w:firstLineChars="200" w:firstLine="640"/>
        <w:rPr>
          <w:rFonts w:ascii="黑体" w:eastAsia="黑体" w:hint="eastAsia"/>
          <w:sz w:val="32"/>
          <w:szCs w:val="32"/>
        </w:rPr>
      </w:pPr>
      <w:r w:rsidRPr="000557BF">
        <w:rPr>
          <w:rFonts w:ascii="黑体" w:eastAsia="黑体" w:hint="eastAsia"/>
          <w:sz w:val="32"/>
          <w:szCs w:val="32"/>
        </w:rPr>
        <w:t>五、重点帮扶，</w:t>
      </w:r>
      <w:r>
        <w:rPr>
          <w:rFonts w:ascii="黑体" w:eastAsia="黑体" w:hint="eastAsia"/>
          <w:sz w:val="32"/>
          <w:szCs w:val="32"/>
        </w:rPr>
        <w:t>对</w:t>
      </w:r>
      <w:r w:rsidRPr="000557BF">
        <w:rPr>
          <w:rFonts w:ascii="黑体" w:eastAsia="黑体" w:hint="eastAsia"/>
          <w:sz w:val="32"/>
          <w:szCs w:val="32"/>
        </w:rPr>
        <w:t>特殊困难群体</w:t>
      </w:r>
      <w:r>
        <w:rPr>
          <w:rFonts w:ascii="黑体" w:eastAsia="黑体" w:hint="eastAsia"/>
          <w:sz w:val="32"/>
          <w:szCs w:val="32"/>
        </w:rPr>
        <w:t>实施有效的</w:t>
      </w:r>
      <w:r w:rsidRPr="000557BF">
        <w:rPr>
          <w:rFonts w:ascii="黑体" w:eastAsia="黑体" w:hint="eastAsia"/>
          <w:sz w:val="32"/>
          <w:szCs w:val="32"/>
        </w:rPr>
        <w:t>就业援助</w:t>
      </w:r>
    </w:p>
    <w:p w:rsidR="00066BD8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 w:rsidRPr="000557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 w:rsidRPr="000557BF">
        <w:rPr>
          <w:rFonts w:ascii="仿宋_GB2312" w:eastAsia="仿宋_GB2312" w:hint="eastAsia"/>
          <w:sz w:val="32"/>
          <w:szCs w:val="32"/>
        </w:rPr>
        <w:t>.认真做好家庭经济困难、就业困难</w:t>
      </w:r>
      <w:r>
        <w:rPr>
          <w:rFonts w:ascii="仿宋_GB2312" w:eastAsia="仿宋_GB2312" w:hint="eastAsia"/>
          <w:sz w:val="32"/>
          <w:szCs w:val="32"/>
        </w:rPr>
        <w:t>高校</w:t>
      </w:r>
      <w:r w:rsidRPr="000557BF">
        <w:rPr>
          <w:rFonts w:ascii="仿宋_GB2312" w:eastAsia="仿宋_GB2312" w:hint="eastAsia"/>
          <w:sz w:val="32"/>
          <w:szCs w:val="32"/>
        </w:rPr>
        <w:t>毕业生的就业援助工作。各高校要针对家庭经济困难、就业困难毕业生，建立</w:t>
      </w:r>
      <w:proofErr w:type="gramStart"/>
      <w:r w:rsidRPr="000557BF">
        <w:rPr>
          <w:rFonts w:ascii="仿宋_GB2312" w:eastAsia="仿宋_GB2312" w:hint="eastAsia"/>
          <w:sz w:val="32"/>
          <w:szCs w:val="32"/>
        </w:rPr>
        <w:t>帮扶</w:t>
      </w:r>
      <w:r>
        <w:rPr>
          <w:rFonts w:ascii="仿宋_GB2312" w:eastAsia="仿宋_GB2312" w:hint="eastAsia"/>
          <w:sz w:val="32"/>
          <w:szCs w:val="32"/>
        </w:rPr>
        <w:t>台</w:t>
      </w:r>
      <w:proofErr w:type="gramEnd"/>
      <w:r>
        <w:rPr>
          <w:rFonts w:ascii="仿宋_GB2312" w:eastAsia="仿宋_GB2312" w:hint="eastAsia"/>
          <w:sz w:val="32"/>
          <w:szCs w:val="32"/>
        </w:rPr>
        <w:t>账</w:t>
      </w:r>
      <w:r w:rsidRPr="000557BF">
        <w:rPr>
          <w:rFonts w:ascii="仿宋_GB2312" w:eastAsia="仿宋_GB2312" w:hint="eastAsia"/>
          <w:sz w:val="32"/>
          <w:szCs w:val="32"/>
        </w:rPr>
        <w:t>，指定院系</w:t>
      </w:r>
      <w:r>
        <w:rPr>
          <w:rFonts w:ascii="仿宋_GB2312" w:eastAsia="仿宋_GB2312" w:hint="eastAsia"/>
          <w:sz w:val="32"/>
          <w:szCs w:val="32"/>
        </w:rPr>
        <w:t>教师</w:t>
      </w:r>
      <w:r w:rsidRPr="000557BF">
        <w:rPr>
          <w:rFonts w:ascii="仿宋_GB2312" w:eastAsia="仿宋_GB2312" w:hint="eastAsia"/>
          <w:sz w:val="32"/>
          <w:szCs w:val="32"/>
        </w:rPr>
        <w:t>开展“一对一”帮扶，</w:t>
      </w:r>
      <w:r>
        <w:rPr>
          <w:rFonts w:ascii="仿宋_GB2312" w:eastAsia="仿宋_GB2312" w:hint="eastAsia"/>
          <w:sz w:val="32"/>
          <w:szCs w:val="32"/>
        </w:rPr>
        <w:t>优先推荐，</w:t>
      </w:r>
      <w:r w:rsidRPr="000557BF">
        <w:rPr>
          <w:rFonts w:ascii="仿宋_GB2312" w:eastAsia="仿宋_GB2312" w:hint="eastAsia"/>
          <w:sz w:val="32"/>
          <w:szCs w:val="32"/>
        </w:rPr>
        <w:t>提供至少</w:t>
      </w:r>
      <w:r>
        <w:rPr>
          <w:rFonts w:ascii="仿宋_GB2312" w:eastAsia="仿宋_GB2312" w:hint="eastAsia"/>
          <w:sz w:val="32"/>
          <w:szCs w:val="32"/>
        </w:rPr>
        <w:t>“一次个体咨询、一次技能培训、一次求职</w:t>
      </w:r>
      <w:r w:rsidRPr="00ED5A28">
        <w:rPr>
          <w:rFonts w:ascii="仿宋_GB2312" w:eastAsia="仿宋_GB2312" w:hint="eastAsia"/>
          <w:sz w:val="32"/>
          <w:szCs w:val="32"/>
        </w:rPr>
        <w:t>补贴”</w:t>
      </w:r>
      <w:r>
        <w:rPr>
          <w:rFonts w:ascii="仿宋_GB2312" w:eastAsia="仿宋_GB2312" w:hint="eastAsia"/>
          <w:sz w:val="32"/>
          <w:szCs w:val="32"/>
        </w:rPr>
        <w:t>。</w:t>
      </w:r>
      <w:r w:rsidRPr="000557BF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省级主管部门</w:t>
      </w:r>
      <w:r w:rsidRPr="000557BF">
        <w:rPr>
          <w:rFonts w:ascii="仿宋_GB2312" w:eastAsia="仿宋_GB2312" w:hint="eastAsia"/>
          <w:sz w:val="32"/>
          <w:szCs w:val="32"/>
        </w:rPr>
        <w:t>要积极争取</w:t>
      </w:r>
      <w:r>
        <w:rPr>
          <w:rFonts w:ascii="仿宋_GB2312" w:eastAsia="仿宋_GB2312" w:hint="eastAsia"/>
          <w:sz w:val="32"/>
          <w:szCs w:val="32"/>
        </w:rPr>
        <w:t>有关部门和地方政府的</w:t>
      </w:r>
      <w:r w:rsidRPr="000557BF">
        <w:rPr>
          <w:rFonts w:ascii="仿宋_GB2312" w:eastAsia="仿宋_GB2312" w:hint="eastAsia"/>
          <w:sz w:val="32"/>
          <w:szCs w:val="32"/>
        </w:rPr>
        <w:t>支持，</w:t>
      </w:r>
      <w:r>
        <w:rPr>
          <w:rFonts w:ascii="仿宋_GB2312" w:eastAsia="仿宋_GB2312" w:hint="eastAsia"/>
          <w:sz w:val="32"/>
          <w:szCs w:val="32"/>
        </w:rPr>
        <w:t>通过政府</w:t>
      </w:r>
      <w:r w:rsidRPr="000557BF">
        <w:rPr>
          <w:rFonts w:ascii="仿宋_GB2312" w:eastAsia="仿宋_GB2312" w:hint="eastAsia"/>
          <w:sz w:val="32"/>
          <w:szCs w:val="32"/>
        </w:rPr>
        <w:t>购买基层公益性岗位</w:t>
      </w:r>
      <w:r>
        <w:rPr>
          <w:rFonts w:ascii="仿宋_GB2312" w:eastAsia="仿宋_GB2312" w:hint="eastAsia"/>
          <w:sz w:val="32"/>
          <w:szCs w:val="32"/>
        </w:rPr>
        <w:t>等方式，安置家庭经济困难和就业困难</w:t>
      </w:r>
      <w:r w:rsidRPr="000557BF">
        <w:rPr>
          <w:rFonts w:ascii="仿宋_GB2312" w:eastAsia="仿宋_GB2312" w:hint="eastAsia"/>
          <w:sz w:val="32"/>
          <w:szCs w:val="32"/>
        </w:rPr>
        <w:t>毕业生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66BD8" w:rsidRPr="004C7A39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12．重点开展高校就业困难少数民族毕业生的帮扶</w:t>
      </w:r>
      <w:proofErr w:type="gramStart"/>
      <w:r>
        <w:rPr>
          <w:rFonts w:ascii="仿宋_GB2312" w:eastAsia="仿宋_GB2312" w:hint="eastAsia"/>
          <w:sz w:val="32"/>
          <w:szCs w:val="32"/>
        </w:rPr>
        <w:t>和援</w:t>
      </w:r>
      <w:proofErr w:type="gramEnd"/>
      <w:r>
        <w:rPr>
          <w:rFonts w:ascii="仿宋_GB2312" w:eastAsia="仿宋_GB2312" w:hint="eastAsia"/>
          <w:sz w:val="32"/>
          <w:szCs w:val="32"/>
        </w:rPr>
        <w:t>助。</w:t>
      </w:r>
      <w:r w:rsidRPr="000557BF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省级主管部门</w:t>
      </w:r>
      <w:r w:rsidRPr="000557BF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各</w:t>
      </w:r>
      <w:r w:rsidRPr="000557BF">
        <w:rPr>
          <w:rFonts w:ascii="仿宋_GB2312" w:eastAsia="仿宋_GB2312" w:hint="eastAsia"/>
          <w:sz w:val="32"/>
          <w:szCs w:val="32"/>
        </w:rPr>
        <w:t>高校要</w:t>
      </w:r>
      <w:r>
        <w:rPr>
          <w:rFonts w:ascii="仿宋_GB2312" w:eastAsia="仿宋_GB2312" w:hint="eastAsia"/>
          <w:sz w:val="32"/>
          <w:szCs w:val="32"/>
        </w:rPr>
        <w:t>以高度的政治责任感，努力促进少数民族毕业生充分就业。特别是</w:t>
      </w:r>
      <w:r w:rsidRPr="000557BF">
        <w:rPr>
          <w:rFonts w:ascii="仿宋_GB2312" w:eastAsia="仿宋_GB2312" w:hint="eastAsia"/>
          <w:sz w:val="32"/>
          <w:szCs w:val="32"/>
        </w:rPr>
        <w:t>各少数民族地区</w:t>
      </w:r>
      <w:r>
        <w:rPr>
          <w:rFonts w:ascii="仿宋_GB2312" w:eastAsia="仿宋_GB2312" w:hint="eastAsia"/>
          <w:sz w:val="32"/>
          <w:szCs w:val="32"/>
        </w:rPr>
        <w:t>省级主管部门和高校要</w:t>
      </w:r>
      <w:r w:rsidRPr="004C7A39">
        <w:rPr>
          <w:rFonts w:ascii="仿宋_GB2312" w:eastAsia="仿宋_GB2312" w:hint="eastAsia"/>
          <w:sz w:val="32"/>
          <w:szCs w:val="32"/>
        </w:rPr>
        <w:t>摸清就业困难的少数民族毕业生底数，加强对少数民族学生的</w:t>
      </w:r>
      <w:r>
        <w:rPr>
          <w:rFonts w:ascii="仿宋_GB2312" w:eastAsia="仿宋_GB2312" w:hint="eastAsia"/>
          <w:sz w:val="32"/>
          <w:szCs w:val="32"/>
        </w:rPr>
        <w:t>国家通用语言培训</w:t>
      </w:r>
      <w:r w:rsidRPr="004C7A39">
        <w:rPr>
          <w:rFonts w:ascii="仿宋_GB2312" w:eastAsia="仿宋_GB2312" w:hint="eastAsia"/>
          <w:sz w:val="32"/>
          <w:szCs w:val="32"/>
        </w:rPr>
        <w:t>、就业技能培训，</w:t>
      </w:r>
      <w:r>
        <w:rPr>
          <w:rFonts w:ascii="仿宋_GB2312" w:eastAsia="仿宋_GB2312" w:hint="eastAsia"/>
          <w:sz w:val="32"/>
          <w:szCs w:val="32"/>
        </w:rPr>
        <w:t>提高其就业竞争力；要积极</w:t>
      </w:r>
      <w:r w:rsidRPr="000557BF">
        <w:rPr>
          <w:rFonts w:ascii="仿宋_GB2312" w:eastAsia="仿宋_GB2312" w:hint="eastAsia"/>
          <w:sz w:val="32"/>
          <w:szCs w:val="32"/>
        </w:rPr>
        <w:t>开发</w:t>
      </w:r>
      <w:r>
        <w:rPr>
          <w:rFonts w:ascii="仿宋_GB2312" w:eastAsia="仿宋_GB2312" w:hint="eastAsia"/>
          <w:sz w:val="32"/>
          <w:szCs w:val="32"/>
        </w:rPr>
        <w:t>本地</w:t>
      </w:r>
      <w:r w:rsidRPr="000557BF">
        <w:rPr>
          <w:rFonts w:ascii="仿宋_GB2312" w:eastAsia="仿宋_GB2312" w:hint="eastAsia"/>
          <w:sz w:val="32"/>
          <w:szCs w:val="32"/>
        </w:rPr>
        <w:t>社区、农技、双语</w:t>
      </w:r>
      <w:r>
        <w:rPr>
          <w:rFonts w:ascii="仿宋_GB2312" w:eastAsia="仿宋_GB2312" w:hint="eastAsia"/>
          <w:sz w:val="32"/>
          <w:szCs w:val="32"/>
        </w:rPr>
        <w:t>教师</w:t>
      </w:r>
      <w:r w:rsidRPr="000557BF">
        <w:rPr>
          <w:rFonts w:ascii="仿宋_GB2312" w:eastAsia="仿宋_GB2312" w:hint="eastAsia"/>
          <w:sz w:val="32"/>
          <w:szCs w:val="32"/>
        </w:rPr>
        <w:t>岗位，</w:t>
      </w:r>
      <w:r>
        <w:rPr>
          <w:rFonts w:ascii="仿宋_GB2312" w:eastAsia="仿宋_GB2312" w:hint="eastAsia"/>
          <w:sz w:val="32"/>
          <w:szCs w:val="32"/>
        </w:rPr>
        <w:t>继续</w:t>
      </w:r>
      <w:r w:rsidRPr="000557BF"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int="eastAsia"/>
          <w:sz w:val="32"/>
          <w:szCs w:val="32"/>
        </w:rPr>
        <w:t>未就业毕业生赴</w:t>
      </w:r>
      <w:r w:rsidRPr="000557BF">
        <w:rPr>
          <w:rFonts w:ascii="仿宋_GB2312" w:eastAsia="仿宋_GB2312" w:hint="eastAsia"/>
          <w:sz w:val="32"/>
          <w:szCs w:val="32"/>
        </w:rPr>
        <w:t>对口支援省市培养计划</w:t>
      </w:r>
      <w:r w:rsidRPr="001A348D">
        <w:rPr>
          <w:rFonts w:ascii="仿宋_GB2312" w:eastAsia="仿宋_GB2312" w:hint="eastAsia"/>
          <w:sz w:val="32"/>
          <w:szCs w:val="32"/>
        </w:rPr>
        <w:t>。</w:t>
      </w:r>
    </w:p>
    <w:p w:rsidR="00066BD8" w:rsidRPr="000557BF" w:rsidRDefault="00066BD8" w:rsidP="00066BD8">
      <w:pPr>
        <w:pStyle w:val="2"/>
        <w:spacing w:line="580" w:lineRule="exact"/>
        <w:ind w:leftChars="0" w:left="0" w:firstLineChars="200" w:firstLine="640"/>
        <w:rPr>
          <w:rFonts w:ascii="黑体" w:eastAsia="黑体" w:hint="eastAsia"/>
          <w:sz w:val="32"/>
          <w:szCs w:val="32"/>
        </w:rPr>
      </w:pPr>
      <w:r w:rsidRPr="000557BF">
        <w:rPr>
          <w:rFonts w:ascii="黑体" w:eastAsia="黑体" w:hint="eastAsia"/>
          <w:sz w:val="32"/>
          <w:szCs w:val="32"/>
        </w:rPr>
        <w:t>六、加强就业管理,提高工作规范化、科学化水平</w:t>
      </w:r>
    </w:p>
    <w:p w:rsidR="00066BD8" w:rsidRPr="000557BF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 w:rsidRPr="000557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 w:rsidRPr="000557BF">
        <w:rPr>
          <w:rFonts w:ascii="仿宋_GB2312" w:eastAsia="仿宋_GB2312" w:hint="eastAsia"/>
          <w:sz w:val="32"/>
          <w:szCs w:val="32"/>
        </w:rPr>
        <w:t>.</w:t>
      </w:r>
      <w:r w:rsidRPr="000557BF">
        <w:rPr>
          <w:rFonts w:ascii="仿宋_GB2312" w:eastAsia="仿宋_GB2312"/>
          <w:sz w:val="32"/>
          <w:szCs w:val="32"/>
        </w:rPr>
        <w:t xml:space="preserve"> </w:t>
      </w:r>
      <w:r w:rsidRPr="000557BF">
        <w:rPr>
          <w:rFonts w:ascii="仿宋_GB2312" w:eastAsia="仿宋_GB2312" w:hint="eastAsia"/>
          <w:sz w:val="32"/>
          <w:szCs w:val="32"/>
        </w:rPr>
        <w:t>严格按照</w:t>
      </w:r>
      <w:r>
        <w:rPr>
          <w:rFonts w:ascii="仿宋_GB2312" w:eastAsia="仿宋_GB2312" w:hint="eastAsia"/>
          <w:sz w:val="32"/>
          <w:szCs w:val="32"/>
        </w:rPr>
        <w:t>有关</w:t>
      </w:r>
      <w:r w:rsidRPr="000557BF">
        <w:rPr>
          <w:rFonts w:ascii="仿宋_GB2312" w:eastAsia="仿宋_GB2312" w:hint="eastAsia"/>
          <w:sz w:val="32"/>
          <w:szCs w:val="32"/>
        </w:rPr>
        <w:t>规定做好</w:t>
      </w:r>
      <w:r>
        <w:rPr>
          <w:rFonts w:ascii="仿宋_GB2312" w:eastAsia="仿宋_GB2312" w:hint="eastAsia"/>
          <w:sz w:val="32"/>
          <w:szCs w:val="32"/>
        </w:rPr>
        <w:t>毕业生</w:t>
      </w:r>
      <w:r w:rsidRPr="000557BF">
        <w:rPr>
          <w:rFonts w:ascii="仿宋_GB2312" w:eastAsia="仿宋_GB2312" w:hint="eastAsia"/>
          <w:sz w:val="32"/>
          <w:szCs w:val="32"/>
        </w:rPr>
        <w:t>签约和就业统计工作。各</w:t>
      </w:r>
      <w:r>
        <w:rPr>
          <w:rFonts w:ascii="仿宋_GB2312" w:eastAsia="仿宋_GB2312" w:hint="eastAsia"/>
          <w:sz w:val="32"/>
          <w:szCs w:val="32"/>
        </w:rPr>
        <w:t>省级主管部门</w:t>
      </w:r>
      <w:r w:rsidRPr="000557BF">
        <w:rPr>
          <w:rFonts w:ascii="仿宋_GB2312" w:eastAsia="仿宋_GB2312" w:hint="eastAsia"/>
          <w:sz w:val="32"/>
          <w:szCs w:val="32"/>
        </w:rPr>
        <w:t>、各高校要</w:t>
      </w:r>
      <w:r>
        <w:rPr>
          <w:rFonts w:ascii="仿宋_GB2312" w:eastAsia="仿宋_GB2312" w:hint="eastAsia"/>
          <w:sz w:val="32"/>
          <w:szCs w:val="32"/>
        </w:rPr>
        <w:t>加强管理</w:t>
      </w:r>
      <w:r w:rsidRPr="000557B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引导和规范学生及用人单位诚信签约。高校</w:t>
      </w:r>
      <w:r w:rsidRPr="000557BF">
        <w:rPr>
          <w:rFonts w:ascii="仿宋_GB2312" w:eastAsia="仿宋_GB2312" w:hint="eastAsia"/>
          <w:sz w:val="32"/>
          <w:szCs w:val="32"/>
        </w:rPr>
        <w:t>不准以各种方式强迫毕业生签订就业协议和</w:t>
      </w:r>
      <w:r>
        <w:rPr>
          <w:rFonts w:ascii="仿宋_GB2312" w:eastAsia="仿宋_GB2312" w:hint="eastAsia"/>
          <w:sz w:val="32"/>
          <w:szCs w:val="32"/>
        </w:rPr>
        <w:t>劳动</w:t>
      </w:r>
      <w:r w:rsidRPr="000557BF">
        <w:rPr>
          <w:rFonts w:ascii="仿宋_GB2312" w:eastAsia="仿宋_GB2312" w:hint="eastAsia"/>
          <w:sz w:val="32"/>
          <w:szCs w:val="32"/>
        </w:rPr>
        <w:t>合同</w:t>
      </w:r>
      <w:r>
        <w:rPr>
          <w:rFonts w:ascii="仿宋_GB2312" w:eastAsia="仿宋_GB2312" w:hint="eastAsia"/>
          <w:sz w:val="32"/>
          <w:szCs w:val="32"/>
        </w:rPr>
        <w:t>,</w:t>
      </w:r>
      <w:proofErr w:type="gramStart"/>
      <w:r w:rsidRPr="000557BF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0557BF">
        <w:rPr>
          <w:rFonts w:ascii="仿宋_GB2312" w:eastAsia="仿宋_GB2312" w:hint="eastAsia"/>
          <w:sz w:val="32"/>
          <w:szCs w:val="32"/>
        </w:rPr>
        <w:t>准将毕业证书、学位证书发放与</w:t>
      </w:r>
      <w:r>
        <w:rPr>
          <w:rFonts w:ascii="仿宋_GB2312" w:eastAsia="仿宋_GB2312" w:hint="eastAsia"/>
          <w:sz w:val="32"/>
          <w:szCs w:val="32"/>
        </w:rPr>
        <w:t>就业</w:t>
      </w:r>
      <w:r w:rsidRPr="000557BF">
        <w:rPr>
          <w:rFonts w:ascii="仿宋_GB2312" w:eastAsia="仿宋_GB2312" w:hint="eastAsia"/>
          <w:sz w:val="32"/>
          <w:szCs w:val="32"/>
        </w:rPr>
        <w:t>签约挂钩</w:t>
      </w:r>
      <w:r>
        <w:rPr>
          <w:rFonts w:ascii="仿宋_GB2312" w:eastAsia="仿宋_GB2312" w:hint="eastAsia"/>
          <w:sz w:val="32"/>
          <w:szCs w:val="32"/>
        </w:rPr>
        <w:t>,</w:t>
      </w:r>
      <w:r w:rsidRPr="000557BF">
        <w:rPr>
          <w:rFonts w:ascii="仿宋_GB2312" w:eastAsia="仿宋_GB2312" w:hint="eastAsia"/>
          <w:sz w:val="32"/>
          <w:szCs w:val="32"/>
        </w:rPr>
        <w:t>不准</w:t>
      </w:r>
      <w:r>
        <w:rPr>
          <w:rFonts w:ascii="仿宋_GB2312" w:eastAsia="仿宋_GB2312" w:hint="eastAsia"/>
          <w:sz w:val="32"/>
          <w:szCs w:val="32"/>
        </w:rPr>
        <w:t>劝导</w:t>
      </w:r>
      <w:r w:rsidRPr="000557BF">
        <w:rPr>
          <w:rFonts w:ascii="仿宋_GB2312" w:eastAsia="仿宋_GB2312" w:hint="eastAsia"/>
          <w:sz w:val="32"/>
          <w:szCs w:val="32"/>
        </w:rPr>
        <w:t>毕业生签订虚假协议</w:t>
      </w:r>
      <w:r>
        <w:rPr>
          <w:rFonts w:ascii="仿宋_GB2312" w:eastAsia="仿宋_GB2312" w:hint="eastAsia"/>
          <w:sz w:val="32"/>
          <w:szCs w:val="32"/>
        </w:rPr>
        <w:t>,</w:t>
      </w:r>
      <w:proofErr w:type="gramStart"/>
      <w:r w:rsidRPr="000557BF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0557BF">
        <w:rPr>
          <w:rFonts w:ascii="仿宋_GB2312" w:eastAsia="仿宋_GB2312" w:hint="eastAsia"/>
          <w:sz w:val="32"/>
          <w:szCs w:val="32"/>
        </w:rPr>
        <w:t>准将顶岗实</w:t>
      </w:r>
      <w:r w:rsidRPr="000557BF">
        <w:rPr>
          <w:rFonts w:ascii="仿宋_GB2312" w:eastAsia="仿宋_GB2312" w:hint="eastAsia"/>
          <w:sz w:val="32"/>
          <w:szCs w:val="32"/>
        </w:rPr>
        <w:lastRenderedPageBreak/>
        <w:t>习材料作为就业证明材料</w:t>
      </w:r>
      <w:r w:rsidRPr="0040568F">
        <w:rPr>
          <w:rFonts w:ascii="仿宋_GB2312" w:eastAsia="仿宋_GB2312" w:hint="eastAsia"/>
          <w:sz w:val="32"/>
          <w:szCs w:val="32"/>
        </w:rPr>
        <w:t>。要进一步加强</w:t>
      </w:r>
      <w:r>
        <w:rPr>
          <w:rFonts w:ascii="仿宋_GB2312" w:eastAsia="仿宋_GB2312" w:hint="eastAsia"/>
          <w:sz w:val="32"/>
          <w:szCs w:val="32"/>
        </w:rPr>
        <w:t>和规范</w:t>
      </w:r>
      <w:r w:rsidRPr="0040568F">
        <w:rPr>
          <w:rFonts w:ascii="仿宋_GB2312" w:eastAsia="仿宋_GB2312" w:hint="eastAsia"/>
          <w:sz w:val="32"/>
          <w:szCs w:val="32"/>
        </w:rPr>
        <w:t>就业统计工作，各地高校毕业生离校前的就业信息统计与发布工作由省级教育部门（负责高校毕业生离校前就业工作的有关地方人力资源社会保障部门）归口管理。</w:t>
      </w:r>
      <w:r>
        <w:rPr>
          <w:rFonts w:ascii="仿宋_GB2312" w:eastAsia="仿宋_GB2312" w:hint="eastAsia"/>
          <w:sz w:val="32"/>
          <w:szCs w:val="32"/>
        </w:rPr>
        <w:t>要积极</w:t>
      </w:r>
      <w:r w:rsidRPr="000557BF">
        <w:rPr>
          <w:rFonts w:ascii="仿宋_GB2312" w:eastAsia="仿宋_GB2312" w:hint="eastAsia"/>
          <w:sz w:val="32"/>
          <w:szCs w:val="32"/>
        </w:rPr>
        <w:t>探索就业统计</w:t>
      </w:r>
      <w:r>
        <w:rPr>
          <w:rFonts w:ascii="仿宋_GB2312" w:eastAsia="仿宋_GB2312" w:hint="eastAsia"/>
          <w:sz w:val="32"/>
          <w:szCs w:val="32"/>
        </w:rPr>
        <w:t>方式的多元化,</w:t>
      </w:r>
      <w:r w:rsidRPr="000557BF">
        <w:rPr>
          <w:rFonts w:ascii="仿宋_GB2312" w:eastAsia="仿宋_GB2312" w:hint="eastAsia"/>
          <w:sz w:val="32"/>
          <w:szCs w:val="32"/>
        </w:rPr>
        <w:t>鼓励引入第三</w:t>
      </w:r>
      <w:proofErr w:type="gramStart"/>
      <w:r w:rsidRPr="000557BF">
        <w:rPr>
          <w:rFonts w:ascii="仿宋_GB2312" w:eastAsia="仿宋_GB2312" w:hint="eastAsia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>社会</w:t>
      </w:r>
      <w:proofErr w:type="gramEnd"/>
      <w:r>
        <w:rPr>
          <w:rFonts w:ascii="仿宋_GB2312" w:eastAsia="仿宋_GB2312" w:hint="eastAsia"/>
          <w:sz w:val="32"/>
          <w:szCs w:val="32"/>
        </w:rPr>
        <w:t>机构进行统计和评价。各省级主管部门</w:t>
      </w:r>
      <w:r w:rsidRPr="000557BF">
        <w:rPr>
          <w:rFonts w:ascii="仿宋_GB2312" w:eastAsia="仿宋_GB2312" w:hint="eastAsia"/>
          <w:sz w:val="32"/>
          <w:szCs w:val="32"/>
        </w:rPr>
        <w:t>、高校、院系要</w:t>
      </w:r>
      <w:r>
        <w:rPr>
          <w:rFonts w:ascii="仿宋_GB2312" w:eastAsia="仿宋_GB2312" w:hint="eastAsia"/>
          <w:sz w:val="32"/>
          <w:szCs w:val="32"/>
        </w:rPr>
        <w:t>逐级</w:t>
      </w:r>
      <w:r w:rsidRPr="000557BF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就业统计</w:t>
      </w:r>
      <w:r w:rsidRPr="000557BF">
        <w:rPr>
          <w:rFonts w:ascii="仿宋_GB2312" w:eastAsia="仿宋_GB2312" w:hint="eastAsia"/>
          <w:sz w:val="32"/>
          <w:szCs w:val="32"/>
        </w:rPr>
        <w:t>核查。</w:t>
      </w:r>
    </w:p>
    <w:p w:rsidR="00066BD8" w:rsidRPr="000557BF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 w:rsidRPr="001A348D">
        <w:rPr>
          <w:rFonts w:ascii="仿宋_GB2312" w:eastAsia="仿宋_GB2312" w:hint="eastAsia"/>
          <w:sz w:val="32"/>
          <w:szCs w:val="32"/>
        </w:rPr>
        <w:t>14.创新就业管理和服务模式。各省级主管部门、各高校要坚持以学生为本，利用现代信息手段，为毕业生提供更加科学、便捷、高效的就业服务。要积极探索开展毕业生和用人单位远程面试、网上签约、网上办理就业手续和改派手续等，认真负责地做好毕业生档案投递、户口迁移等工作，简化程序，提高效率。各省级教育行政部门要与</w:t>
      </w:r>
      <w:r>
        <w:rPr>
          <w:rFonts w:ascii="仿宋_GB2312" w:eastAsia="仿宋_GB2312" w:hint="eastAsia"/>
          <w:sz w:val="32"/>
          <w:szCs w:val="32"/>
        </w:rPr>
        <w:t>同级</w:t>
      </w:r>
      <w:r w:rsidRPr="001A348D">
        <w:rPr>
          <w:rFonts w:ascii="仿宋_GB2312" w:eastAsia="仿宋_GB2312" w:hint="eastAsia"/>
          <w:sz w:val="32"/>
          <w:szCs w:val="32"/>
        </w:rPr>
        <w:t>人力资源社会保障部门共同做好毕业生离校前后就业服务的衔接。</w:t>
      </w:r>
    </w:p>
    <w:p w:rsidR="00066BD8" w:rsidRPr="000557BF" w:rsidRDefault="00066BD8" w:rsidP="00066BD8">
      <w:pPr>
        <w:pStyle w:val="2"/>
        <w:spacing w:line="580" w:lineRule="exact"/>
        <w:ind w:leftChars="0" w:left="0" w:firstLineChars="200" w:firstLine="640"/>
        <w:rPr>
          <w:rFonts w:ascii="黑体" w:eastAsia="黑体" w:hint="eastAsia"/>
          <w:sz w:val="32"/>
          <w:szCs w:val="32"/>
        </w:rPr>
      </w:pPr>
      <w:r w:rsidRPr="000557BF">
        <w:rPr>
          <w:rFonts w:ascii="黑体" w:eastAsia="黑体" w:hint="eastAsia"/>
          <w:sz w:val="32"/>
          <w:szCs w:val="32"/>
        </w:rPr>
        <w:t>七、深化高等教育改革，切实提高毕业生</w:t>
      </w:r>
      <w:r>
        <w:rPr>
          <w:rFonts w:ascii="黑体" w:eastAsia="黑体" w:hint="eastAsia"/>
          <w:sz w:val="32"/>
          <w:szCs w:val="32"/>
        </w:rPr>
        <w:t>就业创业能</w:t>
      </w:r>
      <w:r w:rsidRPr="000557BF">
        <w:rPr>
          <w:rFonts w:ascii="黑体" w:eastAsia="黑体" w:hint="eastAsia"/>
          <w:sz w:val="32"/>
          <w:szCs w:val="32"/>
        </w:rPr>
        <w:t>力</w:t>
      </w:r>
    </w:p>
    <w:p w:rsidR="00066BD8" w:rsidRPr="000557BF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 w:rsidRPr="000557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 w:rsidRPr="000557BF">
        <w:rPr>
          <w:rFonts w:ascii="仿宋_GB2312" w:eastAsia="仿宋_GB2312" w:hint="eastAsia"/>
          <w:sz w:val="32"/>
          <w:szCs w:val="32"/>
        </w:rPr>
        <w:t>. 进一步优化学科专业</w:t>
      </w:r>
      <w:r>
        <w:rPr>
          <w:rFonts w:ascii="仿宋_GB2312" w:eastAsia="仿宋_GB2312" w:hint="eastAsia"/>
          <w:sz w:val="32"/>
          <w:szCs w:val="32"/>
        </w:rPr>
        <w:t>结构</w:t>
      </w:r>
      <w:r w:rsidRPr="000557BF">
        <w:rPr>
          <w:rFonts w:ascii="仿宋_GB2312" w:eastAsia="仿宋_GB2312" w:hint="eastAsia"/>
          <w:sz w:val="32"/>
          <w:szCs w:val="32"/>
        </w:rPr>
        <w:t>和人才培养结构。</w:t>
      </w:r>
      <w:r>
        <w:rPr>
          <w:rFonts w:ascii="仿宋_GB2312" w:eastAsia="仿宋_GB2312" w:hint="eastAsia"/>
          <w:sz w:val="32"/>
          <w:szCs w:val="32"/>
        </w:rPr>
        <w:t>省级教育行政部门要认真贯彻党的十七届六中全会部署，服务于建设宏大文化人才队伍的要求，鼓励和扶持高等学校优化专业结构，与文化企事业单位共建培养基地。省级教育行政部门和高等学校要</w:t>
      </w:r>
      <w:r w:rsidRPr="000557BF">
        <w:rPr>
          <w:rFonts w:ascii="仿宋_GB2312" w:eastAsia="仿宋_GB2312" w:hint="eastAsia"/>
          <w:sz w:val="32"/>
          <w:szCs w:val="32"/>
        </w:rPr>
        <w:t>紧紧围绕国家和</w:t>
      </w:r>
      <w:r>
        <w:rPr>
          <w:rFonts w:ascii="仿宋_GB2312" w:eastAsia="仿宋_GB2312" w:hint="eastAsia"/>
          <w:sz w:val="32"/>
          <w:szCs w:val="32"/>
        </w:rPr>
        <w:t>地方“</w:t>
      </w:r>
      <w:r w:rsidRPr="000557BF">
        <w:rPr>
          <w:rFonts w:ascii="仿宋_GB2312" w:eastAsia="仿宋_GB2312" w:hint="eastAsia"/>
          <w:sz w:val="32"/>
          <w:szCs w:val="32"/>
        </w:rPr>
        <w:t>十二五”规划要求，超前部署国家战略性新兴产业等所需专业设置和人才培养工作</w:t>
      </w:r>
      <w:r>
        <w:rPr>
          <w:rFonts w:ascii="仿宋_GB2312" w:eastAsia="仿宋_GB2312" w:hint="eastAsia"/>
          <w:sz w:val="32"/>
          <w:szCs w:val="32"/>
        </w:rPr>
        <w:t>。</w:t>
      </w:r>
      <w:r w:rsidRPr="000557BF">
        <w:rPr>
          <w:rFonts w:ascii="仿宋_GB2312" w:eastAsia="仿宋_GB2312" w:hint="eastAsia"/>
          <w:sz w:val="32"/>
          <w:szCs w:val="32"/>
        </w:rPr>
        <w:t>探索建立高校毕业生就业和重点产业人才供需年度报告制度</w:t>
      </w:r>
      <w:r>
        <w:rPr>
          <w:rFonts w:ascii="仿宋_GB2312" w:eastAsia="仿宋_GB2312" w:hint="eastAsia"/>
          <w:sz w:val="32"/>
          <w:szCs w:val="32"/>
        </w:rPr>
        <w:t>，健全</w:t>
      </w:r>
      <w:r w:rsidRPr="000557BF">
        <w:rPr>
          <w:rFonts w:ascii="仿宋_GB2312" w:eastAsia="仿宋_GB2312" w:hint="eastAsia"/>
          <w:sz w:val="32"/>
          <w:szCs w:val="32"/>
        </w:rPr>
        <w:t>专业动态调整和预警、退出机制</w:t>
      </w:r>
      <w:r>
        <w:rPr>
          <w:rFonts w:ascii="仿宋_GB2312" w:eastAsia="仿宋_GB2312" w:hint="eastAsia"/>
          <w:sz w:val="32"/>
          <w:szCs w:val="32"/>
        </w:rPr>
        <w:t>，</w:t>
      </w:r>
      <w:r w:rsidRPr="00856732">
        <w:rPr>
          <w:rFonts w:ascii="仿宋_GB2312" w:eastAsia="仿宋_GB2312" w:hint="eastAsia"/>
          <w:sz w:val="32"/>
          <w:szCs w:val="32"/>
        </w:rPr>
        <w:t>对就业</w:t>
      </w:r>
      <w:r>
        <w:rPr>
          <w:rFonts w:ascii="仿宋_GB2312" w:eastAsia="仿宋_GB2312" w:hint="eastAsia"/>
          <w:sz w:val="32"/>
          <w:szCs w:val="32"/>
        </w:rPr>
        <w:t>率连续两年低于60%的专业，调减招生计划直至停招。要优化人才</w:t>
      </w:r>
      <w:r>
        <w:rPr>
          <w:rFonts w:ascii="仿宋_GB2312" w:eastAsia="仿宋_GB2312" w:hint="eastAsia"/>
          <w:sz w:val="32"/>
          <w:szCs w:val="32"/>
        </w:rPr>
        <w:lastRenderedPageBreak/>
        <w:t>培养结构，</w:t>
      </w:r>
      <w:r w:rsidRPr="00856732">
        <w:rPr>
          <w:rFonts w:ascii="仿宋_GB2312" w:eastAsia="仿宋_GB2312" w:hint="eastAsia"/>
          <w:sz w:val="32"/>
          <w:szCs w:val="32"/>
        </w:rPr>
        <w:t>继续扩大全日制专业学位硕士研究生招生规模，</w:t>
      </w:r>
      <w:r>
        <w:rPr>
          <w:rFonts w:ascii="仿宋_GB2312" w:eastAsia="仿宋_GB2312" w:hint="eastAsia"/>
          <w:sz w:val="32"/>
          <w:szCs w:val="32"/>
        </w:rPr>
        <w:t>开展本科和高职高</w:t>
      </w:r>
      <w:proofErr w:type="gramStart"/>
      <w:r>
        <w:rPr>
          <w:rFonts w:ascii="仿宋_GB2312" w:eastAsia="仿宋_GB2312" w:hint="eastAsia"/>
          <w:sz w:val="32"/>
          <w:szCs w:val="32"/>
        </w:rPr>
        <w:t>专专业</w:t>
      </w:r>
      <w:proofErr w:type="gramEnd"/>
      <w:r>
        <w:rPr>
          <w:rFonts w:ascii="仿宋_GB2312" w:eastAsia="仿宋_GB2312" w:hint="eastAsia"/>
          <w:sz w:val="32"/>
          <w:szCs w:val="32"/>
        </w:rPr>
        <w:t>综合改革试点，加大</w:t>
      </w:r>
      <w:r w:rsidRPr="00856732">
        <w:rPr>
          <w:rFonts w:ascii="仿宋_GB2312" w:eastAsia="仿宋_GB2312" w:hint="eastAsia"/>
          <w:sz w:val="32"/>
          <w:szCs w:val="32"/>
        </w:rPr>
        <w:t>应用型</w:t>
      </w:r>
      <w:r>
        <w:rPr>
          <w:rFonts w:ascii="仿宋_GB2312" w:eastAsia="仿宋_GB2312" w:hint="eastAsia"/>
          <w:sz w:val="32"/>
          <w:szCs w:val="32"/>
        </w:rPr>
        <w:t>、复合型、技能型</w:t>
      </w:r>
      <w:r w:rsidRPr="00856732">
        <w:rPr>
          <w:rFonts w:ascii="仿宋_GB2312" w:eastAsia="仿宋_GB2312" w:hint="eastAsia"/>
          <w:sz w:val="32"/>
          <w:szCs w:val="32"/>
        </w:rPr>
        <w:t>人才</w:t>
      </w:r>
      <w:r>
        <w:rPr>
          <w:rFonts w:ascii="仿宋_GB2312" w:eastAsia="仿宋_GB2312" w:hint="eastAsia"/>
          <w:sz w:val="32"/>
          <w:szCs w:val="32"/>
        </w:rPr>
        <w:t>培养力度</w:t>
      </w:r>
      <w:r w:rsidRPr="00856732">
        <w:rPr>
          <w:rFonts w:ascii="仿宋_GB2312" w:eastAsia="仿宋_GB2312" w:hint="eastAsia"/>
          <w:sz w:val="32"/>
          <w:szCs w:val="32"/>
        </w:rPr>
        <w:t>。</w:t>
      </w:r>
      <w:r w:rsidRPr="00B70085">
        <w:rPr>
          <w:rFonts w:ascii="仿宋_GB2312" w:eastAsia="仿宋_GB2312" w:hint="eastAsia"/>
          <w:sz w:val="32"/>
          <w:szCs w:val="32"/>
        </w:rPr>
        <w:t>要继续落实就业状况与高校发展相关工作适度挂钩的制度，</w:t>
      </w:r>
      <w:r>
        <w:rPr>
          <w:rFonts w:ascii="仿宋_GB2312" w:eastAsia="仿宋_GB2312" w:hint="eastAsia"/>
          <w:sz w:val="32"/>
          <w:szCs w:val="32"/>
        </w:rPr>
        <w:t>建立就业状况反馈机制，</w:t>
      </w:r>
      <w:r w:rsidRPr="00DF55B3">
        <w:rPr>
          <w:rFonts w:ascii="仿宋_GB2312" w:eastAsia="仿宋_GB2312" w:hAnsi="仿宋_GB2312" w:hint="eastAsia"/>
          <w:sz w:val="32"/>
          <w:szCs w:val="32"/>
        </w:rPr>
        <w:t>实现人才培养、社会需求与就业的良性互动</w:t>
      </w:r>
      <w:r w:rsidRPr="00B70085">
        <w:rPr>
          <w:rFonts w:ascii="仿宋_GB2312" w:eastAsia="仿宋_GB2312" w:hint="eastAsia"/>
          <w:sz w:val="32"/>
          <w:szCs w:val="32"/>
        </w:rPr>
        <w:t>。</w:t>
      </w:r>
    </w:p>
    <w:p w:rsidR="00066BD8" w:rsidRPr="00221FB5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 w:rsidRPr="000557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 w:rsidRPr="000557BF">
        <w:rPr>
          <w:rFonts w:ascii="仿宋_GB2312" w:eastAsia="仿宋_GB2312" w:hint="eastAsia"/>
          <w:sz w:val="32"/>
          <w:szCs w:val="32"/>
        </w:rPr>
        <w:t>.</w:t>
      </w:r>
      <w:r w:rsidRPr="000557B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 xml:space="preserve"> </w:t>
      </w:r>
      <w:r w:rsidRPr="000557BF">
        <w:rPr>
          <w:rFonts w:ascii="仿宋_GB2312" w:eastAsia="仿宋_GB2312" w:hint="eastAsia"/>
          <w:color w:val="000000"/>
          <w:sz w:val="32"/>
          <w:szCs w:val="32"/>
        </w:rPr>
        <w:t>加快人才培养模式改革，</w:t>
      </w:r>
      <w:r w:rsidRPr="000557B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强化实践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育人</w:t>
      </w:r>
      <w:r w:rsidRPr="000557B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。</w:t>
      </w:r>
      <w:r w:rsidRPr="000557BF">
        <w:rPr>
          <w:rFonts w:ascii="仿宋_GB2312" w:eastAsia="仿宋_GB2312" w:hint="eastAsia"/>
          <w:sz w:val="32"/>
          <w:szCs w:val="32"/>
        </w:rPr>
        <w:t>高校要</w:t>
      </w:r>
      <w:r>
        <w:rPr>
          <w:rFonts w:ascii="仿宋_GB2312" w:eastAsia="仿宋_GB2312" w:hint="eastAsia"/>
          <w:sz w:val="32"/>
          <w:szCs w:val="32"/>
        </w:rPr>
        <w:t>结合专业特点和人才培养要求，增加实践教学比重，系统开展各类社会实践活动</w:t>
      </w:r>
      <w:r w:rsidRPr="000557B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要提供和保障专业学位研究生的实习实践条件，在学期间保证不少于半年的实践教育。全面落实本科专业类教学质量国家标准对实践教学的基本要求。</w:t>
      </w:r>
      <w:r w:rsidRPr="00714A7E">
        <w:rPr>
          <w:rFonts w:ascii="仿宋_GB2312" w:eastAsia="仿宋_GB2312" w:hint="eastAsia"/>
          <w:sz w:val="32"/>
          <w:szCs w:val="32"/>
        </w:rPr>
        <w:t>高职院校毕业生的实习实训等实践教学比重</w:t>
      </w:r>
      <w:r>
        <w:rPr>
          <w:rFonts w:ascii="仿宋_GB2312" w:eastAsia="仿宋_GB2312" w:hint="eastAsia"/>
          <w:sz w:val="32"/>
          <w:szCs w:val="32"/>
        </w:rPr>
        <w:t>不少于</w:t>
      </w:r>
      <w:r w:rsidRPr="00714A7E">
        <w:rPr>
          <w:rFonts w:ascii="仿宋_GB2312" w:eastAsia="仿宋_GB2312" w:hint="eastAsia"/>
          <w:sz w:val="32"/>
          <w:szCs w:val="32"/>
        </w:rPr>
        <w:t>总学分（学时）的</w:t>
      </w:r>
      <w:r>
        <w:rPr>
          <w:rFonts w:ascii="仿宋_GB2312" w:eastAsia="仿宋_GB2312" w:hint="eastAsia"/>
          <w:sz w:val="32"/>
          <w:szCs w:val="32"/>
        </w:rPr>
        <w:t>50%</w:t>
      </w:r>
      <w:r w:rsidRPr="00714A7E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要与有关部门共同</w:t>
      </w:r>
      <w:r w:rsidRPr="000557BF">
        <w:rPr>
          <w:rFonts w:ascii="仿宋_GB2312" w:eastAsia="仿宋_GB2312" w:hint="eastAsia"/>
          <w:sz w:val="32"/>
          <w:szCs w:val="32"/>
        </w:rPr>
        <w:t>开展在校生的职业技能培训和鉴定工作</w:t>
      </w:r>
      <w:r>
        <w:rPr>
          <w:rFonts w:ascii="仿宋_GB2312" w:eastAsia="仿宋_GB2312" w:hint="eastAsia"/>
          <w:sz w:val="32"/>
          <w:szCs w:val="32"/>
        </w:rPr>
        <w:t>。</w:t>
      </w:r>
      <w:r w:rsidRPr="00221FB5">
        <w:rPr>
          <w:rFonts w:ascii="仿宋_GB2312" w:eastAsia="仿宋_GB2312" w:hint="eastAsia"/>
          <w:sz w:val="32"/>
          <w:szCs w:val="32"/>
        </w:rPr>
        <w:t>教育部在部分高校设立的“试点学院”，要在探索人才选拔方式、培养模式等内部治理结构改革的基础上，统筹做好</w:t>
      </w:r>
      <w:r>
        <w:rPr>
          <w:rFonts w:ascii="仿宋_GB2312" w:eastAsia="仿宋_GB2312" w:hint="eastAsia"/>
          <w:sz w:val="32"/>
          <w:szCs w:val="32"/>
        </w:rPr>
        <w:t>高校</w:t>
      </w:r>
      <w:r w:rsidRPr="00221FB5">
        <w:rPr>
          <w:rFonts w:ascii="仿宋_GB2312" w:eastAsia="仿宋_GB2312" w:hint="eastAsia"/>
          <w:sz w:val="32"/>
          <w:szCs w:val="32"/>
        </w:rPr>
        <w:t>毕业生就业工作。</w:t>
      </w:r>
    </w:p>
    <w:p w:rsidR="00066BD8" w:rsidRPr="000557BF" w:rsidRDefault="00066BD8" w:rsidP="00066BD8">
      <w:pPr>
        <w:pStyle w:val="2"/>
        <w:spacing w:line="580" w:lineRule="exact"/>
        <w:ind w:leftChars="0" w:left="0" w:firstLineChars="200" w:firstLine="640"/>
        <w:rPr>
          <w:rFonts w:ascii="黑体" w:eastAsia="黑体" w:hint="eastAsia"/>
          <w:sz w:val="32"/>
          <w:szCs w:val="32"/>
        </w:rPr>
      </w:pPr>
      <w:r w:rsidRPr="000557BF">
        <w:rPr>
          <w:rFonts w:ascii="黑体" w:eastAsia="黑体" w:hint="eastAsia"/>
          <w:sz w:val="32"/>
          <w:szCs w:val="32"/>
        </w:rPr>
        <w:t>八、</w:t>
      </w:r>
      <w:r>
        <w:rPr>
          <w:rFonts w:ascii="黑体" w:eastAsia="黑体" w:hint="eastAsia"/>
          <w:sz w:val="32"/>
          <w:szCs w:val="32"/>
        </w:rPr>
        <w:t>开展生动有效的</w:t>
      </w:r>
      <w:r w:rsidRPr="000557BF">
        <w:rPr>
          <w:rFonts w:ascii="黑体" w:eastAsia="黑体" w:hint="eastAsia"/>
          <w:sz w:val="32"/>
          <w:szCs w:val="32"/>
        </w:rPr>
        <w:t>思想教育和宣传工作，确保</w:t>
      </w:r>
      <w:r>
        <w:rPr>
          <w:rFonts w:ascii="黑体" w:eastAsia="黑体" w:hint="eastAsia"/>
          <w:sz w:val="32"/>
          <w:szCs w:val="32"/>
        </w:rPr>
        <w:t>就业安全和校园</w:t>
      </w:r>
      <w:r w:rsidRPr="000557BF">
        <w:rPr>
          <w:rFonts w:ascii="黑体" w:eastAsia="黑体" w:hint="eastAsia"/>
          <w:sz w:val="32"/>
          <w:szCs w:val="32"/>
        </w:rPr>
        <w:t>稳定</w:t>
      </w:r>
    </w:p>
    <w:p w:rsidR="00066BD8" w:rsidRPr="000557BF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 w:rsidRPr="000557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 w:rsidRPr="000557BF">
        <w:rPr>
          <w:rFonts w:ascii="仿宋_GB2312" w:eastAsia="仿宋_GB2312" w:hint="eastAsia"/>
          <w:sz w:val="32"/>
          <w:szCs w:val="32"/>
        </w:rPr>
        <w:t>.进一步加强思想教育和宣传工作。各</w:t>
      </w:r>
      <w:r>
        <w:rPr>
          <w:rFonts w:ascii="仿宋_GB2312" w:eastAsia="仿宋_GB2312" w:hint="eastAsia"/>
          <w:sz w:val="32"/>
          <w:szCs w:val="32"/>
        </w:rPr>
        <w:t>省级主管部门</w:t>
      </w:r>
      <w:r w:rsidRPr="000557BF">
        <w:rPr>
          <w:rFonts w:ascii="仿宋_GB2312" w:eastAsia="仿宋_GB2312" w:hint="eastAsia"/>
          <w:sz w:val="32"/>
          <w:szCs w:val="32"/>
        </w:rPr>
        <w:t>、各高校要加强对毕业生的思想教育和就业教育，</w:t>
      </w:r>
      <w:r>
        <w:rPr>
          <w:rFonts w:ascii="仿宋_GB2312" w:eastAsia="仿宋_GB2312" w:hint="eastAsia"/>
          <w:sz w:val="32"/>
          <w:szCs w:val="32"/>
        </w:rPr>
        <w:t>通过</w:t>
      </w:r>
      <w:r w:rsidRPr="000557BF">
        <w:rPr>
          <w:rFonts w:ascii="仿宋_GB2312" w:eastAsia="仿宋_GB2312" w:hint="eastAsia"/>
          <w:sz w:val="32"/>
          <w:szCs w:val="32"/>
        </w:rPr>
        <w:t>举办</w:t>
      </w:r>
      <w:r>
        <w:rPr>
          <w:rFonts w:ascii="仿宋_GB2312" w:eastAsia="仿宋_GB2312" w:hint="eastAsia"/>
          <w:sz w:val="32"/>
          <w:szCs w:val="32"/>
        </w:rPr>
        <w:t>形势宣讲会、典型报告会、党团活动等多种</w:t>
      </w:r>
      <w:r w:rsidRPr="000557BF">
        <w:rPr>
          <w:rFonts w:ascii="仿宋_GB2312" w:eastAsia="仿宋_GB2312" w:hint="eastAsia"/>
          <w:sz w:val="32"/>
          <w:szCs w:val="32"/>
        </w:rPr>
        <w:t>形式</w:t>
      </w:r>
      <w:r>
        <w:rPr>
          <w:rFonts w:ascii="仿宋_GB2312" w:eastAsia="仿宋_GB2312" w:hint="eastAsia"/>
          <w:sz w:val="32"/>
          <w:szCs w:val="32"/>
        </w:rPr>
        <w:t>，</w:t>
      </w:r>
      <w:r w:rsidRPr="000557BF">
        <w:rPr>
          <w:rFonts w:ascii="仿宋_GB2312" w:eastAsia="仿宋_GB2312" w:hint="eastAsia"/>
          <w:sz w:val="32"/>
          <w:szCs w:val="32"/>
        </w:rPr>
        <w:t>组织毕业生深入学习贯彻胡锦涛总书记在</w:t>
      </w:r>
      <w:r>
        <w:rPr>
          <w:rFonts w:ascii="仿宋_GB2312" w:eastAsia="仿宋_GB2312" w:hint="eastAsia"/>
          <w:sz w:val="32"/>
          <w:szCs w:val="32"/>
        </w:rPr>
        <w:t>庆祝</w:t>
      </w:r>
      <w:r w:rsidRPr="000557BF">
        <w:rPr>
          <w:rFonts w:ascii="仿宋_GB2312" w:eastAsia="仿宋_GB2312" w:hint="eastAsia"/>
          <w:sz w:val="32"/>
          <w:szCs w:val="32"/>
        </w:rPr>
        <w:t>清华大学</w:t>
      </w:r>
      <w:r w:rsidRPr="002B01EC">
        <w:rPr>
          <w:rFonts w:ascii="仿宋_GB2312" w:eastAsia="仿宋_GB2312" w:hint="eastAsia"/>
          <w:sz w:val="32"/>
          <w:szCs w:val="32"/>
        </w:rPr>
        <w:t>建校100周年大会上</w:t>
      </w:r>
      <w:r>
        <w:rPr>
          <w:rFonts w:ascii="仿宋_GB2312" w:eastAsia="仿宋_GB2312" w:hint="eastAsia"/>
          <w:sz w:val="32"/>
          <w:szCs w:val="32"/>
        </w:rPr>
        <w:t>对青年学生提出的三点希望，</w:t>
      </w:r>
      <w:r w:rsidRPr="0000392F">
        <w:rPr>
          <w:rFonts w:ascii="仿宋_GB2312" w:eastAsia="仿宋_GB2312" w:hint="eastAsia"/>
          <w:sz w:val="32"/>
          <w:szCs w:val="32"/>
        </w:rPr>
        <w:t>引导毕业生树立远大理想</w:t>
      </w:r>
      <w:r>
        <w:rPr>
          <w:rFonts w:ascii="仿宋_GB2312" w:eastAsia="仿宋_GB2312" w:hint="eastAsia"/>
          <w:sz w:val="32"/>
          <w:szCs w:val="32"/>
        </w:rPr>
        <w:t>，</w:t>
      </w:r>
      <w:r w:rsidRPr="0000392F">
        <w:rPr>
          <w:rFonts w:ascii="仿宋_GB2312" w:eastAsia="仿宋_GB2312" w:hint="eastAsia"/>
          <w:sz w:val="32"/>
          <w:szCs w:val="32"/>
        </w:rPr>
        <w:t>转变就业观念，</w:t>
      </w:r>
      <w:r>
        <w:rPr>
          <w:rFonts w:ascii="仿宋_GB2312" w:eastAsia="仿宋_GB2312" w:hint="eastAsia"/>
          <w:sz w:val="32"/>
          <w:szCs w:val="32"/>
        </w:rPr>
        <w:t>积极到</w:t>
      </w:r>
      <w:r w:rsidRPr="000557BF">
        <w:rPr>
          <w:rFonts w:ascii="仿宋_GB2312" w:eastAsia="仿宋_GB2312" w:hint="eastAsia"/>
          <w:sz w:val="32"/>
          <w:szCs w:val="32"/>
        </w:rPr>
        <w:t>基层一线砥砺品质，增长才干。要积</w:t>
      </w:r>
      <w:r w:rsidRPr="000557BF">
        <w:rPr>
          <w:rFonts w:ascii="仿宋_GB2312" w:eastAsia="仿宋_GB2312" w:hint="eastAsia"/>
          <w:sz w:val="32"/>
          <w:szCs w:val="32"/>
        </w:rPr>
        <w:lastRenderedPageBreak/>
        <w:t>极引导</w:t>
      </w:r>
      <w:r>
        <w:rPr>
          <w:rFonts w:ascii="仿宋_GB2312" w:eastAsia="仿宋_GB2312" w:hint="eastAsia"/>
          <w:sz w:val="32"/>
          <w:szCs w:val="32"/>
        </w:rPr>
        <w:t>和配合</w:t>
      </w:r>
      <w:r w:rsidRPr="000557BF">
        <w:rPr>
          <w:rFonts w:ascii="仿宋_GB2312" w:eastAsia="仿宋_GB2312" w:hint="eastAsia"/>
          <w:sz w:val="32"/>
          <w:szCs w:val="32"/>
        </w:rPr>
        <w:t>新闻媒体，</w:t>
      </w:r>
      <w:r>
        <w:rPr>
          <w:rFonts w:ascii="仿宋_GB2312" w:eastAsia="仿宋_GB2312" w:hint="eastAsia"/>
          <w:sz w:val="32"/>
          <w:szCs w:val="32"/>
        </w:rPr>
        <w:t>大力</w:t>
      </w:r>
      <w:r w:rsidRPr="000557BF">
        <w:rPr>
          <w:rFonts w:ascii="仿宋_GB2312" w:eastAsia="仿宋_GB2312" w:hint="eastAsia"/>
          <w:sz w:val="32"/>
          <w:szCs w:val="32"/>
        </w:rPr>
        <w:t>宣传</w:t>
      </w:r>
      <w:r>
        <w:rPr>
          <w:rFonts w:ascii="仿宋_GB2312" w:eastAsia="仿宋_GB2312" w:hint="eastAsia"/>
          <w:sz w:val="32"/>
          <w:szCs w:val="32"/>
        </w:rPr>
        <w:t>党和</w:t>
      </w:r>
      <w:r w:rsidRPr="000557BF">
        <w:rPr>
          <w:rFonts w:ascii="仿宋_GB2312" w:eastAsia="仿宋_GB2312" w:hint="eastAsia"/>
          <w:sz w:val="32"/>
          <w:szCs w:val="32"/>
        </w:rPr>
        <w:t>政府促进就业的政策措施，</w:t>
      </w:r>
      <w:r>
        <w:rPr>
          <w:rFonts w:ascii="仿宋_GB2312" w:eastAsia="仿宋_GB2312" w:hint="eastAsia"/>
          <w:sz w:val="32"/>
          <w:szCs w:val="32"/>
        </w:rPr>
        <w:t>大力</w:t>
      </w:r>
      <w:r w:rsidRPr="000557BF">
        <w:rPr>
          <w:rFonts w:ascii="仿宋_GB2312" w:eastAsia="仿宋_GB2312" w:hint="eastAsia"/>
          <w:sz w:val="32"/>
          <w:szCs w:val="32"/>
        </w:rPr>
        <w:t>宣传</w:t>
      </w:r>
      <w:r>
        <w:rPr>
          <w:rFonts w:ascii="仿宋_GB2312" w:eastAsia="仿宋_GB2312" w:hint="eastAsia"/>
          <w:sz w:val="32"/>
          <w:szCs w:val="32"/>
        </w:rPr>
        <w:t>毕业生</w:t>
      </w:r>
      <w:r w:rsidRPr="000557BF">
        <w:rPr>
          <w:rFonts w:ascii="仿宋_GB2312" w:eastAsia="仿宋_GB2312" w:hint="eastAsia"/>
          <w:sz w:val="32"/>
          <w:szCs w:val="32"/>
        </w:rPr>
        <w:t>就业创业</w:t>
      </w:r>
      <w:r>
        <w:rPr>
          <w:rFonts w:ascii="仿宋_GB2312" w:eastAsia="仿宋_GB2312" w:hint="eastAsia"/>
          <w:sz w:val="32"/>
          <w:szCs w:val="32"/>
        </w:rPr>
        <w:t>的先进</w:t>
      </w:r>
      <w:r w:rsidRPr="000557BF">
        <w:rPr>
          <w:rFonts w:ascii="仿宋_GB2312" w:eastAsia="仿宋_GB2312" w:hint="eastAsia"/>
          <w:sz w:val="32"/>
          <w:szCs w:val="32"/>
        </w:rPr>
        <w:t>典型，努力营造良好舆论氛围。</w:t>
      </w:r>
    </w:p>
    <w:p w:rsidR="00066BD8" w:rsidRPr="0000392F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 w:rsidRPr="0000392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8</w:t>
      </w:r>
      <w:r w:rsidRPr="0000392F">
        <w:rPr>
          <w:rFonts w:ascii="仿宋_GB2312" w:eastAsia="仿宋_GB2312" w:hint="eastAsia"/>
          <w:sz w:val="32"/>
          <w:szCs w:val="32"/>
        </w:rPr>
        <w:t>.切实维护就业安全和校园稳定。各</w:t>
      </w:r>
      <w:r>
        <w:rPr>
          <w:rFonts w:ascii="仿宋_GB2312" w:eastAsia="仿宋_GB2312" w:hint="eastAsia"/>
          <w:sz w:val="32"/>
          <w:szCs w:val="32"/>
        </w:rPr>
        <w:t>省级主管部门</w:t>
      </w:r>
      <w:r w:rsidRPr="0000392F">
        <w:rPr>
          <w:rFonts w:ascii="仿宋_GB2312" w:eastAsia="仿宋_GB2312" w:hint="eastAsia"/>
          <w:sz w:val="32"/>
          <w:szCs w:val="32"/>
        </w:rPr>
        <w:t>、各高校要高度重视就业安全和校园稳定</w:t>
      </w:r>
      <w:r>
        <w:rPr>
          <w:rFonts w:ascii="仿宋_GB2312" w:eastAsia="仿宋_GB2312" w:hint="eastAsia"/>
          <w:sz w:val="32"/>
          <w:szCs w:val="32"/>
        </w:rPr>
        <w:t>，加强大型毕业生招聘会的规范管理和安保工作，防止重大安全事故发生；</w:t>
      </w:r>
      <w:r w:rsidRPr="0000392F">
        <w:rPr>
          <w:rFonts w:ascii="仿宋_GB2312" w:eastAsia="仿宋_GB2312" w:hint="eastAsia"/>
          <w:sz w:val="32"/>
          <w:szCs w:val="32"/>
        </w:rPr>
        <w:t>注意防范招聘欺诈和传销陷阱；加强就业困难群体心理援助，及时化解潜在矛盾；</w:t>
      </w:r>
      <w:r>
        <w:rPr>
          <w:rFonts w:ascii="仿宋_GB2312" w:eastAsia="仿宋_GB2312" w:hint="eastAsia"/>
          <w:sz w:val="32"/>
          <w:szCs w:val="32"/>
        </w:rPr>
        <w:t>大力开展毕业生文明离校教育活动，做好</w:t>
      </w:r>
      <w:r w:rsidRPr="0000392F">
        <w:rPr>
          <w:rFonts w:ascii="仿宋_GB2312" w:eastAsia="仿宋_GB2312" w:hint="eastAsia"/>
          <w:sz w:val="32"/>
          <w:szCs w:val="32"/>
        </w:rPr>
        <w:t>毕业生离校前的管理</w:t>
      </w:r>
      <w:r>
        <w:rPr>
          <w:rFonts w:ascii="仿宋_GB2312" w:eastAsia="仿宋_GB2312" w:hint="eastAsia"/>
          <w:sz w:val="32"/>
          <w:szCs w:val="32"/>
        </w:rPr>
        <w:t>和</w:t>
      </w:r>
      <w:r w:rsidRPr="0000392F">
        <w:rPr>
          <w:rFonts w:ascii="仿宋_GB2312" w:eastAsia="仿宋_GB2312" w:hint="eastAsia"/>
          <w:sz w:val="32"/>
          <w:szCs w:val="32"/>
        </w:rPr>
        <w:t>服务工作。</w:t>
      </w:r>
    </w:p>
    <w:p w:rsidR="00066BD8" w:rsidRPr="00A44637" w:rsidRDefault="00066BD8" w:rsidP="00066BD8">
      <w:pPr>
        <w:pStyle w:val="2"/>
        <w:spacing w:line="58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Pr="00670442">
        <w:rPr>
          <w:rFonts w:ascii="仿宋_GB2312" w:eastAsia="仿宋_GB2312" w:hint="eastAsia"/>
          <w:sz w:val="32"/>
          <w:szCs w:val="32"/>
        </w:rPr>
        <w:t>.建立定期督查机制。各</w:t>
      </w:r>
      <w:r>
        <w:rPr>
          <w:rFonts w:ascii="仿宋_GB2312" w:eastAsia="仿宋_GB2312" w:hint="eastAsia"/>
          <w:sz w:val="32"/>
          <w:szCs w:val="32"/>
        </w:rPr>
        <w:t>省级主管部门</w:t>
      </w:r>
      <w:r w:rsidRPr="00670442">
        <w:rPr>
          <w:rFonts w:ascii="仿宋_GB2312" w:eastAsia="仿宋_GB2312" w:hint="eastAsia"/>
          <w:sz w:val="32"/>
          <w:szCs w:val="32"/>
        </w:rPr>
        <w:t>、各高校要建立高校毕业生就业工作督查机制，要把各项政策措施和年度重点工作的落实情况作为检查重点，定期开展就业</w:t>
      </w:r>
      <w:r>
        <w:rPr>
          <w:rFonts w:ascii="仿宋_GB2312" w:eastAsia="仿宋_GB2312" w:hint="eastAsia"/>
          <w:sz w:val="32"/>
          <w:szCs w:val="32"/>
        </w:rPr>
        <w:t>工作</w:t>
      </w:r>
      <w:r w:rsidRPr="00670442">
        <w:rPr>
          <w:rFonts w:ascii="仿宋_GB2312" w:eastAsia="仿宋_GB2312" w:hint="eastAsia"/>
          <w:sz w:val="32"/>
          <w:szCs w:val="32"/>
        </w:rPr>
        <w:t>检查，及时总结经验、查找问题、改进工作</w:t>
      </w:r>
      <w:r>
        <w:rPr>
          <w:rFonts w:ascii="仿宋_GB2312" w:eastAsia="仿宋_GB2312" w:hint="eastAsia"/>
          <w:sz w:val="32"/>
          <w:szCs w:val="32"/>
        </w:rPr>
        <w:t>。教育部将</w:t>
      </w:r>
      <w:r w:rsidRPr="00670442">
        <w:rPr>
          <w:rFonts w:ascii="仿宋_GB2312" w:eastAsia="仿宋_GB2312" w:hint="eastAsia"/>
          <w:sz w:val="32"/>
          <w:szCs w:val="32"/>
        </w:rPr>
        <w:t>适时对地方和高校</w:t>
      </w:r>
      <w:r>
        <w:rPr>
          <w:rFonts w:ascii="仿宋_GB2312" w:eastAsia="仿宋_GB2312" w:hint="eastAsia"/>
          <w:sz w:val="32"/>
          <w:szCs w:val="32"/>
        </w:rPr>
        <w:t>的毕业生</w:t>
      </w:r>
      <w:r w:rsidRPr="00670442">
        <w:rPr>
          <w:rFonts w:ascii="仿宋_GB2312" w:eastAsia="仿宋_GB2312" w:hint="eastAsia"/>
          <w:sz w:val="32"/>
          <w:szCs w:val="32"/>
        </w:rPr>
        <w:t>就业工作开展督查。</w:t>
      </w:r>
    </w:p>
    <w:p w:rsidR="00066BD8" w:rsidRDefault="00066BD8" w:rsidP="00066BD8"/>
    <w:p w:rsidR="00066BD8" w:rsidRPr="009C1ECC" w:rsidRDefault="00066BD8" w:rsidP="00066BD8"/>
    <w:p w:rsidR="002F7020" w:rsidRPr="00066BD8" w:rsidRDefault="002F7020">
      <w:bookmarkStart w:id="0" w:name="_GoBack"/>
      <w:bookmarkEnd w:id="0"/>
    </w:p>
    <w:sectPr w:rsidR="002F7020" w:rsidRPr="00066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D8"/>
    <w:rsid w:val="00066BD8"/>
    <w:rsid w:val="002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66BD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066BD8"/>
    <w:rPr>
      <w:rFonts w:ascii="Times New Roman" w:eastAsia="宋体" w:hAnsi="Times New Roman" w:cs="Times New Roman"/>
      <w:szCs w:val="24"/>
    </w:rPr>
  </w:style>
  <w:style w:type="paragraph" w:customStyle="1" w:styleId="Char1">
    <w:name w:val=" Char1"/>
    <w:basedOn w:val="a"/>
    <w:rsid w:val="00066BD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66BD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066BD8"/>
    <w:rPr>
      <w:rFonts w:ascii="Times New Roman" w:eastAsia="宋体" w:hAnsi="Times New Roman" w:cs="Times New Roman"/>
      <w:szCs w:val="24"/>
    </w:rPr>
  </w:style>
  <w:style w:type="paragraph" w:customStyle="1" w:styleId="Char1">
    <w:name w:val=" Char1"/>
    <w:basedOn w:val="a"/>
    <w:rsid w:val="00066BD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刘亚蓓</dc:creator>
  <cp:lastModifiedBy>刘亚蓓</cp:lastModifiedBy>
  <cp:revision>1</cp:revision>
  <dcterms:created xsi:type="dcterms:W3CDTF">2011-12-15T04:06:00Z</dcterms:created>
  <dcterms:modified xsi:type="dcterms:W3CDTF">2011-12-15T04:06:00Z</dcterms:modified>
</cp:coreProperties>
</file>